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E3B3" w14:textId="1AE7DB57" w:rsidR="00BD5D92" w:rsidRPr="00E469E6" w:rsidRDefault="00DD0B98" w:rsidP="00BD5D92">
      <w:pPr>
        <w:spacing w:after="0" w:line="240" w:lineRule="auto"/>
        <w:jc w:val="center"/>
        <w:rPr>
          <w:rFonts w:ascii="Candara" w:eastAsia="Arial Unicode MS" w:hAnsi="Candara"/>
          <w:b/>
          <w:sz w:val="28"/>
          <w:szCs w:val="28"/>
        </w:rPr>
      </w:pPr>
      <w:r>
        <w:rPr>
          <w:rFonts w:ascii="Candara" w:eastAsia="Arial Unicode MS" w:hAnsi="Candara"/>
          <w:b/>
          <w:sz w:val="28"/>
          <w:szCs w:val="28"/>
        </w:rPr>
        <w:t>Billy</w:t>
      </w:r>
      <w:r w:rsidR="00BD5D92" w:rsidRPr="00E469E6">
        <w:rPr>
          <w:rFonts w:ascii="Candara" w:eastAsia="Arial Unicode MS" w:hAnsi="Candara"/>
          <w:b/>
          <w:sz w:val="28"/>
          <w:szCs w:val="28"/>
        </w:rPr>
        <w:t xml:space="preserve"> Bilbro </w:t>
      </w:r>
    </w:p>
    <w:p w14:paraId="67D10F8F" w14:textId="0B773C7B" w:rsidR="00BD5D92" w:rsidRDefault="004D5B1B" w:rsidP="00BD5D92">
      <w:pPr>
        <w:spacing w:after="0" w:line="240" w:lineRule="auto"/>
        <w:jc w:val="center"/>
        <w:rPr>
          <w:rFonts w:ascii="Candara" w:eastAsia="Arial Unicode MS" w:hAnsi="Candara"/>
          <w:sz w:val="22"/>
          <w:szCs w:val="22"/>
        </w:rPr>
      </w:pPr>
      <w:r>
        <w:rPr>
          <w:rFonts w:ascii="Candara" w:eastAsia="Arial Unicode MS" w:hAnsi="Candara"/>
          <w:sz w:val="22"/>
          <w:szCs w:val="22"/>
        </w:rPr>
        <w:t>7 Cave Rd</w:t>
      </w:r>
    </w:p>
    <w:p w14:paraId="5A4ED05E" w14:textId="0AFD5390" w:rsidR="00410CAE" w:rsidRDefault="004D5B1B" w:rsidP="00BD5D92">
      <w:pPr>
        <w:spacing w:after="0" w:line="240" w:lineRule="auto"/>
        <w:jc w:val="center"/>
        <w:rPr>
          <w:rFonts w:ascii="Candara" w:eastAsia="Arial Unicode MS" w:hAnsi="Candara"/>
          <w:sz w:val="22"/>
          <w:szCs w:val="22"/>
        </w:rPr>
      </w:pPr>
      <w:r>
        <w:rPr>
          <w:rFonts w:ascii="Candara" w:eastAsia="Arial Unicode MS" w:hAnsi="Candara"/>
          <w:sz w:val="22"/>
          <w:szCs w:val="22"/>
        </w:rPr>
        <w:t>Madrid</w:t>
      </w:r>
      <w:r w:rsidR="00410CAE">
        <w:rPr>
          <w:rFonts w:ascii="Candara" w:eastAsia="Arial Unicode MS" w:hAnsi="Candara"/>
          <w:sz w:val="22"/>
          <w:szCs w:val="22"/>
        </w:rPr>
        <w:t>, NM 8</w:t>
      </w:r>
      <w:r>
        <w:rPr>
          <w:rFonts w:ascii="Candara" w:eastAsia="Arial Unicode MS" w:hAnsi="Candara"/>
          <w:sz w:val="22"/>
          <w:szCs w:val="22"/>
        </w:rPr>
        <w:t>010</w:t>
      </w:r>
    </w:p>
    <w:p w14:paraId="1C9C83D0" w14:textId="77777777" w:rsidR="00BD5D92" w:rsidRPr="00BD5D92" w:rsidRDefault="00BD5D92" w:rsidP="00BD5D92">
      <w:pPr>
        <w:spacing w:after="0" w:line="240" w:lineRule="auto"/>
        <w:jc w:val="center"/>
        <w:rPr>
          <w:rFonts w:ascii="Candara" w:eastAsia="Arial Unicode MS" w:hAnsi="Candara"/>
          <w:sz w:val="28"/>
          <w:szCs w:val="28"/>
        </w:rPr>
      </w:pPr>
      <w:r w:rsidRPr="00BD5D92">
        <w:rPr>
          <w:rFonts w:ascii="Candara" w:eastAsia="Arial Unicode MS" w:hAnsi="Candara"/>
          <w:sz w:val="22"/>
          <w:szCs w:val="22"/>
        </w:rPr>
        <w:t>828-775-1735</w:t>
      </w:r>
    </w:p>
    <w:p w14:paraId="3B7977FD" w14:textId="497B8832" w:rsidR="00BD5D92" w:rsidRDefault="00BD5D92" w:rsidP="00BD5D92">
      <w:pPr>
        <w:spacing w:after="0" w:line="240" w:lineRule="auto"/>
        <w:jc w:val="center"/>
        <w:rPr>
          <w:rFonts w:ascii="Candara" w:eastAsia="Arial Unicode MS" w:hAnsi="Candara"/>
          <w:sz w:val="22"/>
          <w:szCs w:val="22"/>
        </w:rPr>
      </w:pPr>
      <w:r>
        <w:rPr>
          <w:rFonts w:ascii="Candara" w:eastAsia="Arial Unicode MS" w:hAnsi="Candara"/>
          <w:sz w:val="22"/>
          <w:szCs w:val="22"/>
        </w:rPr>
        <w:t xml:space="preserve">Email: </w:t>
      </w:r>
      <w:hyperlink r:id="rId8" w:history="1">
        <w:r w:rsidR="00DD0B98" w:rsidRPr="00E14961">
          <w:rPr>
            <w:rStyle w:val="Hyperlink"/>
            <w:rFonts w:ascii="Candara" w:eastAsia="Arial Unicode MS" w:hAnsi="Candara"/>
            <w:sz w:val="22"/>
            <w:szCs w:val="22"/>
          </w:rPr>
          <w:t>billybilbro22@gmail.com</w:t>
        </w:r>
      </w:hyperlink>
      <w:r>
        <w:rPr>
          <w:rFonts w:ascii="Candara" w:eastAsia="Arial Unicode MS" w:hAnsi="Candara"/>
          <w:sz w:val="22"/>
          <w:szCs w:val="22"/>
        </w:rPr>
        <w:t xml:space="preserve"> Website: </w:t>
      </w:r>
      <w:r w:rsidR="00DD0B98">
        <w:rPr>
          <w:rFonts w:ascii="Candara" w:eastAsia="Arial Unicode MS" w:hAnsi="Candara"/>
          <w:sz w:val="22"/>
          <w:szCs w:val="22"/>
        </w:rPr>
        <w:t>Billy</w:t>
      </w:r>
      <w:r>
        <w:rPr>
          <w:rFonts w:ascii="Candara" w:eastAsia="Arial Unicode MS" w:hAnsi="Candara"/>
          <w:sz w:val="22"/>
          <w:szCs w:val="22"/>
        </w:rPr>
        <w:t>Bilbro.com</w:t>
      </w:r>
    </w:p>
    <w:p w14:paraId="3DFCEBF1" w14:textId="77777777" w:rsidR="00BD5D92" w:rsidRPr="00BD5D92" w:rsidRDefault="00BD5D92" w:rsidP="00BD5D92">
      <w:pPr>
        <w:spacing w:after="0" w:line="240" w:lineRule="auto"/>
        <w:jc w:val="center"/>
        <w:rPr>
          <w:rFonts w:ascii="Candara" w:eastAsia="Arial Unicode MS" w:hAnsi="Candara"/>
          <w:sz w:val="22"/>
          <w:szCs w:val="22"/>
        </w:rPr>
      </w:pPr>
    </w:p>
    <w:p w14:paraId="2AF45DE2" w14:textId="77777777" w:rsidR="00BF68A6" w:rsidRDefault="00BF68A6" w:rsidP="00AD0F46">
      <w:pPr>
        <w:spacing w:line="240" w:lineRule="auto"/>
        <w:rPr>
          <w:rFonts w:ascii="Candara" w:eastAsia="Arial Unicode MS" w:hAnsi="Candara"/>
          <w:b/>
          <w:u w:val="single"/>
        </w:rPr>
      </w:pPr>
    </w:p>
    <w:p w14:paraId="7BC27F10" w14:textId="77777777" w:rsidR="00AD0F46" w:rsidRPr="00227188" w:rsidRDefault="00AD0F46" w:rsidP="00AD0F46">
      <w:pPr>
        <w:spacing w:line="240" w:lineRule="auto"/>
        <w:rPr>
          <w:rFonts w:ascii="Calibri" w:eastAsia="Arial Unicode MS" w:hAnsi="Calibri"/>
          <w:u w:val="single"/>
        </w:rPr>
      </w:pPr>
      <w:r w:rsidRPr="009558E6">
        <w:rPr>
          <w:rFonts w:ascii="Candara" w:eastAsia="Arial Unicode MS" w:hAnsi="Candara"/>
          <w:b/>
          <w:u w:val="single"/>
        </w:rPr>
        <w:t>Education</w:t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</w:p>
    <w:p w14:paraId="6F919274" w14:textId="77777777" w:rsidR="00410CAE" w:rsidRPr="009558E6" w:rsidRDefault="00D46224" w:rsidP="00D46224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  <w:b/>
        </w:rPr>
        <w:t>Master</w:t>
      </w:r>
      <w:r w:rsidR="00B01E4A">
        <w:rPr>
          <w:rFonts w:ascii="Candara" w:eastAsia="Arial Unicode MS" w:hAnsi="Candara"/>
          <w:b/>
        </w:rPr>
        <w:t>’</w:t>
      </w:r>
      <w:r>
        <w:rPr>
          <w:rFonts w:ascii="Candara" w:eastAsia="Arial Unicode MS" w:hAnsi="Candara"/>
          <w:b/>
        </w:rPr>
        <w:t xml:space="preserve">s Certificate: </w:t>
      </w:r>
      <w:r>
        <w:rPr>
          <w:rFonts w:ascii="Candara" w:eastAsia="Arial Unicode MS" w:hAnsi="Candara"/>
        </w:rPr>
        <w:t xml:space="preserve"> Hood College, 2016</w:t>
      </w:r>
      <w:r w:rsidR="00410CAE">
        <w:rPr>
          <w:rFonts w:ascii="Candara" w:eastAsia="Arial Unicode MS" w:hAnsi="Candara"/>
        </w:rPr>
        <w:t xml:space="preserve"> </w:t>
      </w:r>
    </w:p>
    <w:p w14:paraId="3EAC5FE8" w14:textId="77777777" w:rsidR="00AD0F46" w:rsidRPr="009558E6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8A612D">
        <w:rPr>
          <w:rFonts w:ascii="Candara" w:eastAsia="Arial Unicode MS" w:hAnsi="Candara"/>
          <w:b/>
        </w:rPr>
        <w:t>Bachelors in Psychology</w:t>
      </w:r>
      <w:r w:rsidRPr="009558E6">
        <w:rPr>
          <w:rFonts w:ascii="Candara" w:eastAsia="Arial Unicode MS" w:hAnsi="Candara"/>
        </w:rPr>
        <w:t xml:space="preserve">: University </w:t>
      </w:r>
      <w:r w:rsidR="004A101D">
        <w:rPr>
          <w:rFonts w:ascii="Candara" w:eastAsia="Arial Unicode MS" w:hAnsi="Candara"/>
        </w:rPr>
        <w:t xml:space="preserve">of </w:t>
      </w:r>
      <w:r w:rsidRPr="009558E6">
        <w:rPr>
          <w:rFonts w:ascii="Candara" w:eastAsia="Arial Unicode MS" w:hAnsi="Candara"/>
        </w:rPr>
        <w:t>North Carolina at Asheville, December 2003 Cum Laude</w:t>
      </w:r>
    </w:p>
    <w:p w14:paraId="75E8132E" w14:textId="77777777" w:rsidR="00AD0F46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8A612D">
        <w:rPr>
          <w:rFonts w:ascii="Candara" w:eastAsia="Arial Unicode MS" w:hAnsi="Candara"/>
          <w:b/>
        </w:rPr>
        <w:t>Associate in Applied Science in Clay Production</w:t>
      </w:r>
      <w:r w:rsidR="00410CAE">
        <w:rPr>
          <w:rFonts w:ascii="Candara" w:eastAsia="Arial Unicode MS" w:hAnsi="Candara"/>
          <w:b/>
        </w:rPr>
        <w:t xml:space="preserve"> Craft</w:t>
      </w:r>
      <w:r w:rsidRPr="009558E6">
        <w:rPr>
          <w:rFonts w:ascii="Candara" w:eastAsia="Arial Unicode MS" w:hAnsi="Candara"/>
        </w:rPr>
        <w:t>: Haywood Community College Craft School, May 1997</w:t>
      </w:r>
    </w:p>
    <w:p w14:paraId="6334CBFD" w14:textId="77777777" w:rsidR="00AD0F46" w:rsidRPr="00227188" w:rsidRDefault="00AD0F46" w:rsidP="00AD0F46">
      <w:pPr>
        <w:spacing w:line="240" w:lineRule="auto"/>
        <w:rPr>
          <w:rFonts w:ascii="Calibri" w:eastAsia="Arial Unicode MS" w:hAnsi="Calibri"/>
        </w:rPr>
      </w:pPr>
    </w:p>
    <w:p w14:paraId="7B82818C" w14:textId="77777777" w:rsidR="00AD0F46" w:rsidRPr="007F426E" w:rsidRDefault="00AD0F46" w:rsidP="00AD0F46">
      <w:pPr>
        <w:spacing w:line="240" w:lineRule="auto"/>
        <w:rPr>
          <w:rFonts w:eastAsia="Arial Unicode MS"/>
          <w:u w:val="single"/>
        </w:rPr>
      </w:pPr>
      <w:r w:rsidRPr="009558E6">
        <w:rPr>
          <w:rFonts w:ascii="Candara" w:eastAsia="Arial Unicode MS" w:hAnsi="Candara"/>
          <w:b/>
          <w:u w:val="single"/>
        </w:rPr>
        <w:t>Residencies &amp; Assistantships</w:t>
      </w:r>
      <w:r w:rsidR="00E82279">
        <w:rPr>
          <w:rFonts w:eastAsia="Arial Unicode MS"/>
          <w:u w:val="single"/>
        </w:rPr>
        <w:tab/>
      </w:r>
      <w:r w:rsidR="00E82279">
        <w:rPr>
          <w:rFonts w:eastAsia="Arial Unicode MS"/>
          <w:u w:val="single"/>
        </w:rPr>
        <w:tab/>
      </w:r>
      <w:r w:rsidR="00E82279">
        <w:rPr>
          <w:rFonts w:eastAsia="Arial Unicode MS"/>
          <w:u w:val="single"/>
        </w:rPr>
        <w:tab/>
      </w:r>
      <w:r w:rsidR="00E82279">
        <w:rPr>
          <w:rFonts w:eastAsia="Arial Unicode MS"/>
          <w:u w:val="single"/>
        </w:rPr>
        <w:tab/>
      </w:r>
      <w:r w:rsidR="00E82279">
        <w:rPr>
          <w:rFonts w:eastAsia="Arial Unicode MS"/>
          <w:u w:val="single"/>
        </w:rPr>
        <w:tab/>
      </w:r>
      <w:r w:rsidR="00E82279">
        <w:rPr>
          <w:rFonts w:eastAsia="Arial Unicode MS"/>
          <w:u w:val="single"/>
        </w:rPr>
        <w:tab/>
      </w:r>
      <w:r w:rsidR="00E82279">
        <w:rPr>
          <w:rFonts w:eastAsia="Arial Unicode MS"/>
          <w:u w:val="single"/>
        </w:rPr>
        <w:tab/>
      </w:r>
      <w:r w:rsidR="00E82279">
        <w:rPr>
          <w:rFonts w:eastAsia="Arial Unicode MS"/>
          <w:u w:val="single"/>
        </w:rPr>
        <w:tab/>
      </w:r>
      <w:r w:rsidR="00E82279">
        <w:rPr>
          <w:rFonts w:eastAsia="Arial Unicode MS"/>
          <w:u w:val="single"/>
        </w:rPr>
        <w:tab/>
      </w:r>
      <w:r w:rsidR="00E82279">
        <w:rPr>
          <w:rFonts w:eastAsia="Arial Unicode MS"/>
          <w:u w:val="single"/>
        </w:rPr>
        <w:tab/>
      </w:r>
    </w:p>
    <w:p w14:paraId="58B0D37D" w14:textId="77777777" w:rsidR="00AD0F46" w:rsidRPr="009558E6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9558E6">
        <w:rPr>
          <w:rFonts w:ascii="Candara" w:eastAsia="Arial Unicode MS" w:hAnsi="Candara"/>
          <w:b/>
        </w:rPr>
        <w:t>Resident Artist:</w:t>
      </w:r>
      <w:r w:rsidR="00E469E6">
        <w:rPr>
          <w:rFonts w:ascii="Candara" w:eastAsia="Arial Unicode MS" w:hAnsi="Candara"/>
        </w:rPr>
        <w:t xml:space="preserve"> Baltimore Clayworks,</w:t>
      </w:r>
      <w:r w:rsidR="00A0663E">
        <w:rPr>
          <w:rFonts w:ascii="Candara" w:eastAsia="Arial Unicode MS" w:hAnsi="Candara"/>
        </w:rPr>
        <w:t xml:space="preserve"> 2012 - 2016</w:t>
      </w:r>
    </w:p>
    <w:p w14:paraId="12AE5787" w14:textId="77777777" w:rsidR="00AD0F46" w:rsidRPr="009558E6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9558E6">
        <w:rPr>
          <w:rFonts w:ascii="Candara" w:eastAsia="Arial Unicode MS" w:hAnsi="Candara"/>
          <w:b/>
        </w:rPr>
        <w:t>Resident Artist</w:t>
      </w:r>
      <w:r w:rsidRPr="009558E6">
        <w:rPr>
          <w:rFonts w:ascii="Candara" w:eastAsia="Arial Unicode MS" w:hAnsi="Candara"/>
        </w:rPr>
        <w:t>: Odys</w:t>
      </w:r>
      <w:r w:rsidR="00E469E6">
        <w:rPr>
          <w:rFonts w:ascii="Candara" w:eastAsia="Arial Unicode MS" w:hAnsi="Candara"/>
        </w:rPr>
        <w:t>sey Center for the Ceramic Arts,</w:t>
      </w:r>
      <w:r w:rsidRPr="009558E6">
        <w:rPr>
          <w:rFonts w:ascii="Candara" w:eastAsia="Arial Unicode MS" w:hAnsi="Candara"/>
        </w:rPr>
        <w:t xml:space="preserve"> 2008-2010</w:t>
      </w:r>
    </w:p>
    <w:p w14:paraId="22FBAB54" w14:textId="77777777" w:rsidR="00AD0F46" w:rsidRPr="00227188" w:rsidRDefault="00AD0F46" w:rsidP="00AD0F46">
      <w:pPr>
        <w:spacing w:line="240" w:lineRule="auto"/>
        <w:rPr>
          <w:rFonts w:ascii="Calibri" w:eastAsia="Arial Unicode MS" w:hAnsi="Calibri"/>
        </w:rPr>
      </w:pPr>
    </w:p>
    <w:p w14:paraId="2BE872A9" w14:textId="77777777" w:rsidR="00AD0F46" w:rsidRDefault="00AD0F46" w:rsidP="00AD0F46">
      <w:pPr>
        <w:spacing w:line="240" w:lineRule="auto"/>
        <w:rPr>
          <w:rFonts w:ascii="Calibri" w:eastAsia="Arial Unicode MS" w:hAnsi="Calibri"/>
          <w:u w:val="single"/>
        </w:rPr>
      </w:pPr>
      <w:r w:rsidRPr="009558E6">
        <w:rPr>
          <w:rFonts w:ascii="Candara" w:eastAsia="Arial Unicode MS" w:hAnsi="Candara"/>
          <w:b/>
          <w:u w:val="single"/>
        </w:rPr>
        <w:t>Solo Exhibits</w:t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</w:p>
    <w:p w14:paraId="63AD5157" w14:textId="79FADFD1" w:rsidR="0083056C" w:rsidRDefault="0083056C" w:rsidP="00645920">
      <w:pPr>
        <w:spacing w:after="120"/>
        <w:rPr>
          <w:rFonts w:ascii="Candara" w:hAnsi="Candara"/>
        </w:rPr>
      </w:pPr>
      <w:r>
        <w:rPr>
          <w:rFonts w:ascii="Candara" w:eastAsia="Arial Unicode MS" w:hAnsi="Candara"/>
        </w:rPr>
        <w:t xml:space="preserve">2025             </w:t>
      </w:r>
      <w:r w:rsidRPr="0083056C">
        <w:rPr>
          <w:rFonts w:ascii="Candara" w:hAnsi="Candara"/>
          <w:b/>
          <w:bCs/>
        </w:rPr>
        <w:t xml:space="preserve">Terminal Domestication: Connection, </w:t>
      </w:r>
      <w:r w:rsidR="00645920">
        <w:rPr>
          <w:rFonts w:ascii="Candara" w:hAnsi="Candara"/>
          <w:b/>
          <w:bCs/>
        </w:rPr>
        <w:t>Protection, Disconnection…</w:t>
      </w:r>
      <w:r w:rsidRPr="0083056C">
        <w:rPr>
          <w:rFonts w:ascii="Candara" w:hAnsi="Candara"/>
          <w:b/>
          <w:bCs/>
        </w:rPr>
        <w:t>Loss of the Wild</w:t>
      </w:r>
      <w:r w:rsidRPr="0083056C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          </w:t>
      </w:r>
    </w:p>
    <w:p w14:paraId="6CAB5336" w14:textId="01E36AF3" w:rsidR="0083056C" w:rsidRPr="0083056C" w:rsidRDefault="0083056C" w:rsidP="00645920">
      <w:pPr>
        <w:spacing w:after="120"/>
        <w:rPr>
          <w:rFonts w:ascii="Candara" w:hAnsi="Candara"/>
        </w:rPr>
      </w:pPr>
      <w:r>
        <w:rPr>
          <w:rFonts w:ascii="Candara" w:hAnsi="Candara"/>
        </w:rPr>
        <w:t xml:space="preserve">                      </w:t>
      </w:r>
      <w:r w:rsidRPr="0083056C">
        <w:rPr>
          <w:rFonts w:ascii="Candara" w:hAnsi="Candara"/>
        </w:rPr>
        <w:t>Santa</w:t>
      </w:r>
      <w:r>
        <w:rPr>
          <w:rFonts w:ascii="Candara" w:hAnsi="Candara"/>
        </w:rPr>
        <w:t xml:space="preserve"> </w:t>
      </w:r>
      <w:r w:rsidRPr="0083056C">
        <w:rPr>
          <w:rFonts w:ascii="Candara" w:hAnsi="Candara"/>
        </w:rPr>
        <w:t>Fe, NM</w:t>
      </w:r>
    </w:p>
    <w:p w14:paraId="0F837944" w14:textId="00DE568F" w:rsidR="00AD0F46" w:rsidRPr="0083056C" w:rsidRDefault="00AD0F46" w:rsidP="0083056C">
      <w:pPr>
        <w:rPr>
          <w:sz w:val="32"/>
          <w:szCs w:val="32"/>
        </w:rPr>
      </w:pPr>
      <w:r>
        <w:rPr>
          <w:rFonts w:ascii="Candara" w:eastAsia="Arial Unicode MS" w:hAnsi="Candara"/>
        </w:rPr>
        <w:t xml:space="preserve">2016             </w:t>
      </w:r>
      <w:r w:rsidRPr="007F426E">
        <w:rPr>
          <w:rFonts w:ascii="Candara" w:eastAsia="Arial Unicode MS" w:hAnsi="Candara"/>
          <w:b/>
        </w:rPr>
        <w:t>Fine Line</w:t>
      </w:r>
      <w:r>
        <w:rPr>
          <w:rFonts w:ascii="Candara" w:eastAsia="Arial Unicode MS" w:hAnsi="Candara"/>
          <w:b/>
        </w:rPr>
        <w:t xml:space="preserve"> </w:t>
      </w:r>
      <w:r>
        <w:rPr>
          <w:rFonts w:ascii="Candara" w:eastAsia="Arial Unicode MS" w:hAnsi="Candara"/>
        </w:rPr>
        <w:t xml:space="preserve">Hood College, Frederick, MD </w:t>
      </w:r>
    </w:p>
    <w:p w14:paraId="41CFDE33" w14:textId="77777777" w:rsidR="00AD0F46" w:rsidRPr="009558E6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9558E6">
        <w:rPr>
          <w:rFonts w:ascii="Candara" w:eastAsia="Arial Unicode MS" w:hAnsi="Candara"/>
        </w:rPr>
        <w:t xml:space="preserve">2014             </w:t>
      </w:r>
      <w:r w:rsidRPr="009558E6">
        <w:rPr>
          <w:rFonts w:ascii="Candara" w:eastAsia="Arial Unicode MS" w:hAnsi="Candara"/>
          <w:b/>
        </w:rPr>
        <w:t xml:space="preserve">Pots for the People </w:t>
      </w:r>
      <w:r w:rsidRPr="009558E6">
        <w:rPr>
          <w:rFonts w:ascii="Candara" w:eastAsia="Arial Unicode MS" w:hAnsi="Candara"/>
        </w:rPr>
        <w:t xml:space="preserve">Baltimore Clayworks, Baltimore, MD </w:t>
      </w:r>
    </w:p>
    <w:p w14:paraId="5E8C22B7" w14:textId="77777777" w:rsidR="00AD0F46" w:rsidRPr="00227188" w:rsidRDefault="00AD0F46" w:rsidP="00AD0F46">
      <w:pPr>
        <w:spacing w:line="240" w:lineRule="auto"/>
        <w:rPr>
          <w:rFonts w:ascii="Calibri" w:eastAsia="Arial Unicode MS" w:hAnsi="Calibri"/>
        </w:rPr>
      </w:pPr>
    </w:p>
    <w:p w14:paraId="4077CE7F" w14:textId="6A40E5B4" w:rsidR="00E34439" w:rsidRPr="00E34439" w:rsidRDefault="00AD0F46" w:rsidP="00E34439">
      <w:pPr>
        <w:spacing w:line="240" w:lineRule="auto"/>
        <w:rPr>
          <w:rFonts w:ascii="Calibri" w:eastAsia="Arial Unicode MS" w:hAnsi="Calibri"/>
          <w:u w:val="single"/>
        </w:rPr>
      </w:pPr>
      <w:r w:rsidRPr="007F426E">
        <w:rPr>
          <w:rFonts w:ascii="Candara" w:eastAsia="Arial Unicode MS" w:hAnsi="Candara"/>
          <w:b/>
          <w:u w:val="single"/>
        </w:rPr>
        <w:t>Group Exhibitions</w:t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34439">
        <w:rPr>
          <w:rFonts w:ascii="Candara" w:eastAsia="Arial Unicode MS" w:hAnsi="Candara"/>
        </w:rPr>
        <w:t xml:space="preserve">         </w:t>
      </w:r>
    </w:p>
    <w:p w14:paraId="10BD1B11" w14:textId="77777777" w:rsidR="0083056C" w:rsidRDefault="0083056C" w:rsidP="00433316">
      <w:pPr>
        <w:spacing w:after="120" w:line="240" w:lineRule="auto"/>
        <w:rPr>
          <w:rFonts w:ascii="Candara" w:eastAsia="Arial Unicode MS" w:hAnsi="Candara"/>
        </w:rPr>
      </w:pPr>
    </w:p>
    <w:p w14:paraId="7C29A852" w14:textId="29FAAC9F" w:rsidR="00C30619" w:rsidRDefault="00C30619" w:rsidP="00433316">
      <w:pPr>
        <w:spacing w:after="120" w:line="240" w:lineRule="auto"/>
        <w:rPr>
          <w:rFonts w:ascii="Candara" w:eastAsia="Arial Unicode MS" w:hAnsi="Candara"/>
        </w:rPr>
      </w:pPr>
      <w:r w:rsidRPr="00C30619">
        <w:rPr>
          <w:rFonts w:ascii="Candara" w:eastAsia="Arial Unicode MS" w:hAnsi="Candara"/>
        </w:rPr>
        <w:t xml:space="preserve">2024             </w:t>
      </w:r>
      <w:r w:rsidRPr="00C30619">
        <w:rPr>
          <w:rFonts w:ascii="Candara" w:eastAsia="Arial Unicode MS" w:hAnsi="Candara"/>
          <w:b/>
          <w:bCs/>
        </w:rPr>
        <w:t xml:space="preserve">American Pottery Festival </w:t>
      </w:r>
      <w:r>
        <w:rPr>
          <w:rFonts w:ascii="Candara" w:eastAsia="Arial Unicode MS" w:hAnsi="Candara"/>
          <w:b/>
          <w:bCs/>
        </w:rPr>
        <w:t xml:space="preserve">Invited Artist </w:t>
      </w:r>
      <w:r w:rsidRPr="00C30619">
        <w:rPr>
          <w:rFonts w:ascii="Candara" w:eastAsia="Arial Unicode MS" w:hAnsi="Candara"/>
        </w:rPr>
        <w:t xml:space="preserve">Minneapolis, MN </w:t>
      </w:r>
    </w:p>
    <w:p w14:paraId="05142950" w14:textId="10E83FCD" w:rsidR="00C30619" w:rsidRPr="00C30619" w:rsidRDefault="00C30619" w:rsidP="00433316">
      <w:pPr>
        <w:spacing w:after="120" w:line="240" w:lineRule="auto"/>
        <w:rPr>
          <w:rFonts w:ascii="Candara" w:eastAsia="Arial Unicode MS" w:hAnsi="Candara"/>
          <w:b/>
          <w:bCs/>
        </w:rPr>
      </w:pPr>
      <w:r>
        <w:rPr>
          <w:rFonts w:ascii="Candara" w:eastAsia="Arial Unicode MS" w:hAnsi="Candara"/>
        </w:rPr>
        <w:t xml:space="preserve">                      </w:t>
      </w:r>
      <w:r w:rsidRPr="00C30619">
        <w:rPr>
          <w:rFonts w:ascii="Candara" w:eastAsia="Arial Unicode MS" w:hAnsi="Candara"/>
          <w:b/>
          <w:bCs/>
        </w:rPr>
        <w:t>NCECA Expo with Northe</w:t>
      </w:r>
      <w:r>
        <w:rPr>
          <w:rFonts w:ascii="Candara" w:eastAsia="Arial Unicode MS" w:hAnsi="Candara"/>
          <w:b/>
          <w:bCs/>
        </w:rPr>
        <w:t>rn</w:t>
      </w:r>
      <w:r w:rsidRPr="00C30619">
        <w:rPr>
          <w:rFonts w:ascii="Candara" w:eastAsia="Arial Unicode MS" w:hAnsi="Candara"/>
          <w:b/>
          <w:bCs/>
        </w:rPr>
        <w:t xml:space="preserve"> Clay Center </w:t>
      </w:r>
      <w:r w:rsidRPr="00C30619">
        <w:rPr>
          <w:rFonts w:ascii="Candara" w:eastAsia="Arial Unicode MS" w:hAnsi="Candara"/>
        </w:rPr>
        <w:t>NCECA Detroit, MI</w:t>
      </w:r>
    </w:p>
    <w:p w14:paraId="4B56658F" w14:textId="6856AD18" w:rsidR="00C30619" w:rsidRDefault="00C30619" w:rsidP="00433316">
      <w:pPr>
        <w:spacing w:after="120" w:line="240" w:lineRule="auto"/>
        <w:rPr>
          <w:rFonts w:ascii="Candara" w:eastAsia="Arial Unicode MS" w:hAnsi="Candara"/>
          <w:b/>
          <w:bCs/>
        </w:rPr>
      </w:pPr>
      <w:r>
        <w:rPr>
          <w:rFonts w:ascii="Candara" w:eastAsia="Arial Unicode MS" w:hAnsi="Candara"/>
        </w:rPr>
        <w:t xml:space="preserve"> </w:t>
      </w:r>
      <w:r>
        <w:rPr>
          <w:rFonts w:ascii="Candara" w:eastAsia="Arial Unicode MS" w:hAnsi="Candara"/>
        </w:rPr>
        <w:tab/>
        <w:t xml:space="preserve">      </w:t>
      </w:r>
      <w:r w:rsidRPr="00C30619">
        <w:rPr>
          <w:rFonts w:ascii="Candara" w:eastAsia="Arial Unicode MS" w:hAnsi="Candara"/>
          <w:b/>
          <w:bCs/>
        </w:rPr>
        <w:t>Simple Cup show</w:t>
      </w:r>
      <w:r>
        <w:rPr>
          <w:rFonts w:ascii="Candara" w:eastAsia="Arial Unicode MS" w:hAnsi="Candara"/>
          <w:b/>
          <w:bCs/>
        </w:rPr>
        <w:t xml:space="preserve"> </w:t>
      </w:r>
      <w:r w:rsidRPr="00C30619">
        <w:rPr>
          <w:rFonts w:ascii="Candara" w:eastAsia="Arial Unicode MS" w:hAnsi="Candara"/>
        </w:rPr>
        <w:t>Seattle, WA</w:t>
      </w:r>
      <w:r>
        <w:rPr>
          <w:rFonts w:ascii="Candara" w:eastAsia="Arial Unicode MS" w:hAnsi="Candara"/>
          <w:b/>
          <w:bCs/>
        </w:rPr>
        <w:t xml:space="preserve"> </w:t>
      </w:r>
    </w:p>
    <w:p w14:paraId="25E0D65D" w14:textId="0672A116" w:rsidR="00C30619" w:rsidRPr="00C30619" w:rsidRDefault="00C30619" w:rsidP="00433316">
      <w:pPr>
        <w:spacing w:after="120" w:line="240" w:lineRule="auto"/>
        <w:rPr>
          <w:rFonts w:ascii="Candara" w:eastAsia="Arial Unicode MS" w:hAnsi="Candara"/>
          <w:b/>
          <w:bCs/>
        </w:rPr>
      </w:pPr>
      <w:r>
        <w:rPr>
          <w:rFonts w:ascii="Candara" w:eastAsia="Arial Unicode MS" w:hAnsi="Candara"/>
          <w:b/>
          <w:bCs/>
        </w:rPr>
        <w:t xml:space="preserve">                      Arts Thrive: Albuquerque Museum Foundation </w:t>
      </w:r>
      <w:r w:rsidRPr="00C30619">
        <w:rPr>
          <w:rFonts w:ascii="Candara" w:eastAsia="Arial Unicode MS" w:hAnsi="Candara"/>
        </w:rPr>
        <w:t>Albuquerque, NM</w:t>
      </w:r>
    </w:p>
    <w:p w14:paraId="2E685CD6" w14:textId="1F9D9A00" w:rsidR="007871B9" w:rsidRDefault="007871B9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 xml:space="preserve">2023             </w:t>
      </w:r>
      <w:r>
        <w:rPr>
          <w:rFonts w:ascii="Candara" w:eastAsia="Arial Unicode MS" w:hAnsi="Candara"/>
          <w:b/>
          <w:bCs/>
        </w:rPr>
        <w:t xml:space="preserve">NCECA Expo with Baltimore </w:t>
      </w:r>
      <w:proofErr w:type="spellStart"/>
      <w:r>
        <w:rPr>
          <w:rFonts w:ascii="Candara" w:eastAsia="Arial Unicode MS" w:hAnsi="Candara"/>
          <w:b/>
          <w:bCs/>
        </w:rPr>
        <w:t>Clayworks</w:t>
      </w:r>
      <w:proofErr w:type="spellEnd"/>
      <w:r>
        <w:rPr>
          <w:rFonts w:ascii="Candara" w:eastAsia="Arial Unicode MS" w:hAnsi="Candara"/>
          <w:b/>
          <w:bCs/>
        </w:rPr>
        <w:t xml:space="preserve"> </w:t>
      </w:r>
      <w:r>
        <w:rPr>
          <w:rFonts w:ascii="Candara" w:eastAsia="Arial Unicode MS" w:hAnsi="Candara"/>
        </w:rPr>
        <w:t xml:space="preserve">NCECA Cincinnati, OH  </w:t>
      </w:r>
    </w:p>
    <w:p w14:paraId="21EF224E" w14:textId="6475F32B" w:rsidR="007871B9" w:rsidRDefault="007871B9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 xml:space="preserve">                      </w:t>
      </w:r>
      <w:r>
        <w:rPr>
          <w:rFonts w:ascii="Candara" w:eastAsia="Arial Unicode MS" w:hAnsi="Candara"/>
          <w:b/>
          <w:bCs/>
        </w:rPr>
        <w:t xml:space="preserve">National Teapot Show XII </w:t>
      </w:r>
      <w:r>
        <w:rPr>
          <w:rFonts w:ascii="Candara" w:eastAsia="Arial Unicode MS" w:hAnsi="Candara"/>
        </w:rPr>
        <w:t>Cedar Creek Gallery,</w:t>
      </w:r>
      <w:r w:rsidR="00DE0F9B">
        <w:rPr>
          <w:rFonts w:ascii="Candara" w:eastAsia="Arial Unicode MS" w:hAnsi="Candara"/>
        </w:rPr>
        <w:t xml:space="preserve"> Creedmoor,</w:t>
      </w:r>
      <w:r>
        <w:rPr>
          <w:rFonts w:ascii="Candara" w:eastAsia="Arial Unicode MS" w:hAnsi="Candara"/>
        </w:rPr>
        <w:t xml:space="preserve"> N</w:t>
      </w:r>
      <w:r w:rsidR="00DE0F9B">
        <w:rPr>
          <w:rFonts w:ascii="Candara" w:eastAsia="Arial Unicode MS" w:hAnsi="Candara"/>
        </w:rPr>
        <w:t>C</w:t>
      </w:r>
      <w:r>
        <w:rPr>
          <w:rFonts w:ascii="Candara" w:eastAsia="Arial Unicode MS" w:hAnsi="Candara"/>
        </w:rPr>
        <w:t xml:space="preserve">         </w:t>
      </w:r>
    </w:p>
    <w:p w14:paraId="59EF0D9B" w14:textId="72BD5D4F" w:rsidR="007871B9" w:rsidRDefault="007871B9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 xml:space="preserve">2022             </w:t>
      </w:r>
      <w:r>
        <w:rPr>
          <w:rFonts w:ascii="Candara" w:eastAsia="Arial Unicode MS" w:hAnsi="Candara"/>
          <w:b/>
          <w:bCs/>
        </w:rPr>
        <w:t>Climbing</w:t>
      </w:r>
      <w:r w:rsidR="00DE0F9B">
        <w:rPr>
          <w:rFonts w:ascii="Candara" w:eastAsia="Arial Unicode MS" w:hAnsi="Candara"/>
          <w:b/>
          <w:bCs/>
        </w:rPr>
        <w:t xml:space="preserve"> and </w:t>
      </w:r>
      <w:r>
        <w:rPr>
          <w:rFonts w:ascii="Candara" w:eastAsia="Arial Unicode MS" w:hAnsi="Candara"/>
          <w:b/>
          <w:bCs/>
        </w:rPr>
        <w:t xml:space="preserve">Falling, </w:t>
      </w:r>
      <w:proofErr w:type="gramStart"/>
      <w:r>
        <w:rPr>
          <w:rFonts w:ascii="Candara" w:eastAsia="Arial Unicode MS" w:hAnsi="Candara"/>
          <w:b/>
          <w:bCs/>
        </w:rPr>
        <w:t>Repeat</w:t>
      </w:r>
      <w:proofErr w:type="gramEnd"/>
      <w:r>
        <w:rPr>
          <w:rFonts w:ascii="Candara" w:eastAsia="Arial Unicode MS" w:hAnsi="Candara"/>
          <w:b/>
          <w:bCs/>
        </w:rPr>
        <w:t xml:space="preserve"> </w:t>
      </w:r>
      <w:r>
        <w:rPr>
          <w:rFonts w:ascii="Candara" w:eastAsia="Arial Unicode MS" w:hAnsi="Candara"/>
        </w:rPr>
        <w:t xml:space="preserve">two </w:t>
      </w:r>
      <w:proofErr w:type="gramStart"/>
      <w:r>
        <w:rPr>
          <w:rFonts w:ascii="Candara" w:eastAsia="Arial Unicode MS" w:hAnsi="Candara"/>
        </w:rPr>
        <w:t>person</w:t>
      </w:r>
      <w:proofErr w:type="gramEnd"/>
      <w:r>
        <w:rPr>
          <w:rFonts w:ascii="Candara" w:eastAsia="Arial Unicode MS" w:hAnsi="Candara"/>
        </w:rPr>
        <w:t xml:space="preserve"> show Santa Fe, NM</w:t>
      </w:r>
    </w:p>
    <w:p w14:paraId="72C7CCCE" w14:textId="239B6A52" w:rsidR="007871B9" w:rsidRPr="00DE0F9B" w:rsidRDefault="007871B9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 xml:space="preserve">                      </w:t>
      </w:r>
      <w:r>
        <w:rPr>
          <w:rFonts w:ascii="Candara" w:eastAsia="Arial Unicode MS" w:hAnsi="Candara"/>
          <w:b/>
          <w:bCs/>
        </w:rPr>
        <w:t xml:space="preserve">Material Mugs VII </w:t>
      </w:r>
      <w:r w:rsidR="00DE0F9B">
        <w:rPr>
          <w:rFonts w:ascii="Candara" w:eastAsia="Arial Unicode MS" w:hAnsi="Candara"/>
          <w:b/>
          <w:bCs/>
        </w:rPr>
        <w:t>I</w:t>
      </w:r>
      <w:r>
        <w:rPr>
          <w:rFonts w:ascii="Candara" w:eastAsia="Arial Unicode MS" w:hAnsi="Candara"/>
          <w:b/>
          <w:bCs/>
        </w:rPr>
        <w:t xml:space="preserve">nvitational </w:t>
      </w:r>
      <w:r w:rsidR="00DE0F9B">
        <w:rPr>
          <w:rFonts w:ascii="Candara" w:eastAsia="Arial Unicode MS" w:hAnsi="Candara"/>
        </w:rPr>
        <w:t>Companion Gallery, Humbolt, TN</w:t>
      </w:r>
    </w:p>
    <w:p w14:paraId="375B8F0C" w14:textId="77777777" w:rsidR="007871B9" w:rsidRDefault="000E2236" w:rsidP="00433316">
      <w:pPr>
        <w:spacing w:after="120" w:line="240" w:lineRule="auto"/>
        <w:rPr>
          <w:rFonts w:ascii="Candara" w:eastAsia="Arial Unicode MS" w:hAnsi="Candara"/>
          <w:b/>
          <w:bCs/>
        </w:rPr>
      </w:pPr>
      <w:r>
        <w:rPr>
          <w:rFonts w:ascii="Candara" w:eastAsia="Arial Unicode MS" w:hAnsi="Candara"/>
        </w:rPr>
        <w:t>2021</w:t>
      </w:r>
      <w:r>
        <w:rPr>
          <w:rFonts w:ascii="Candara" w:eastAsia="Arial Unicode MS" w:hAnsi="Candara"/>
        </w:rPr>
        <w:tab/>
        <w:t xml:space="preserve">      </w:t>
      </w:r>
      <w:r>
        <w:rPr>
          <w:rFonts w:ascii="Candara" w:eastAsia="Arial Unicode MS" w:hAnsi="Candara"/>
          <w:b/>
          <w:bCs/>
        </w:rPr>
        <w:t xml:space="preserve">Above Board Ceramics </w:t>
      </w:r>
      <w:r w:rsidR="007871B9">
        <w:rPr>
          <w:rFonts w:ascii="Candara" w:eastAsia="Arial Unicode MS" w:hAnsi="Candara"/>
          <w:b/>
          <w:bCs/>
        </w:rPr>
        <w:t>NCECA</w:t>
      </w:r>
    </w:p>
    <w:p w14:paraId="51906665" w14:textId="0D0B04C2" w:rsidR="000E2236" w:rsidRPr="007871B9" w:rsidRDefault="000E2236" w:rsidP="00433316">
      <w:pPr>
        <w:spacing w:after="120" w:line="240" w:lineRule="auto"/>
        <w:rPr>
          <w:rFonts w:ascii="Candara" w:eastAsia="Arial Unicode MS" w:hAnsi="Candara"/>
          <w:b/>
          <w:bCs/>
        </w:rPr>
      </w:pPr>
      <w:r>
        <w:rPr>
          <w:rFonts w:ascii="Candara" w:eastAsia="Arial Unicode MS" w:hAnsi="Candara"/>
        </w:rPr>
        <w:tab/>
      </w:r>
      <w:r w:rsidR="007871B9">
        <w:rPr>
          <w:rFonts w:ascii="Candara" w:eastAsia="Arial Unicode MS" w:hAnsi="Candara"/>
        </w:rPr>
        <w:t xml:space="preserve">      </w:t>
      </w:r>
      <w:r w:rsidR="007871B9">
        <w:rPr>
          <w:rFonts w:ascii="Candara" w:eastAsia="Arial Unicode MS" w:hAnsi="Candara"/>
          <w:b/>
          <w:bCs/>
        </w:rPr>
        <w:t xml:space="preserve">Baltimore </w:t>
      </w:r>
      <w:proofErr w:type="spellStart"/>
      <w:r w:rsidR="007871B9">
        <w:rPr>
          <w:rFonts w:ascii="Candara" w:eastAsia="Arial Unicode MS" w:hAnsi="Candara"/>
          <w:b/>
          <w:bCs/>
        </w:rPr>
        <w:t>Clayworks</w:t>
      </w:r>
      <w:proofErr w:type="spellEnd"/>
      <w:r w:rsidR="007871B9">
        <w:rPr>
          <w:rFonts w:ascii="Candara" w:eastAsia="Arial Unicode MS" w:hAnsi="Candara"/>
          <w:b/>
          <w:bCs/>
        </w:rPr>
        <w:t xml:space="preserve"> 40</w:t>
      </w:r>
      <w:r w:rsidR="007871B9" w:rsidRPr="007871B9">
        <w:rPr>
          <w:rFonts w:ascii="Candara" w:eastAsia="Arial Unicode MS" w:hAnsi="Candara"/>
          <w:b/>
          <w:bCs/>
          <w:vertAlign w:val="superscript"/>
        </w:rPr>
        <w:t>th</w:t>
      </w:r>
      <w:r w:rsidR="007871B9">
        <w:rPr>
          <w:rFonts w:ascii="Candara" w:eastAsia="Arial Unicode MS" w:hAnsi="Candara"/>
          <w:b/>
          <w:bCs/>
        </w:rPr>
        <w:t xml:space="preserve"> Anniversary Show</w:t>
      </w:r>
      <w:r w:rsidR="00DE0F9B">
        <w:rPr>
          <w:rFonts w:ascii="Candara" w:eastAsia="Arial Unicode MS" w:hAnsi="Candara"/>
          <w:b/>
          <w:bCs/>
        </w:rPr>
        <w:t xml:space="preserve"> </w:t>
      </w:r>
      <w:r w:rsidR="00DE0F9B">
        <w:rPr>
          <w:rFonts w:ascii="Candara" w:eastAsia="Arial Unicode MS" w:hAnsi="Candara"/>
        </w:rPr>
        <w:t>Baltimore, MD</w:t>
      </w:r>
      <w:r w:rsidR="007871B9">
        <w:rPr>
          <w:rFonts w:ascii="Candara" w:eastAsia="Arial Unicode MS" w:hAnsi="Candara"/>
          <w:b/>
          <w:bCs/>
        </w:rPr>
        <w:t xml:space="preserve"> </w:t>
      </w:r>
    </w:p>
    <w:p w14:paraId="04DF9B72" w14:textId="7D80CEF4" w:rsidR="00E34439" w:rsidRDefault="000F6701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lastRenderedPageBreak/>
        <w:t xml:space="preserve">2020            </w:t>
      </w:r>
      <w:r>
        <w:rPr>
          <w:rFonts w:ascii="Candara" w:eastAsia="Arial Unicode MS" w:hAnsi="Candara"/>
          <w:b/>
          <w:bCs/>
        </w:rPr>
        <w:t xml:space="preserve">Alternate Endings 3: Contemporary Ceramic Bookends </w:t>
      </w:r>
      <w:r>
        <w:rPr>
          <w:rFonts w:ascii="Candara" w:eastAsia="Arial Unicode MS" w:hAnsi="Candara"/>
        </w:rPr>
        <w:t>NCECA Richmond, Richmond, VA</w:t>
      </w:r>
    </w:p>
    <w:p w14:paraId="401F2FD6" w14:textId="5C1CF1A7" w:rsidR="00E34439" w:rsidRDefault="000F6701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ab/>
        <w:t xml:space="preserve">   </w:t>
      </w:r>
      <w:r w:rsidR="00E34439">
        <w:rPr>
          <w:rFonts w:ascii="Candara" w:eastAsia="Arial Unicode MS" w:hAnsi="Candara"/>
        </w:rPr>
        <w:t xml:space="preserve">   </w:t>
      </w:r>
      <w:r w:rsidR="00E34439" w:rsidRPr="00E34439">
        <w:rPr>
          <w:rFonts w:ascii="Candara" w:eastAsia="Arial Unicode MS" w:hAnsi="Candara"/>
          <w:b/>
          <w:bCs/>
        </w:rPr>
        <w:t>NCECA Expo</w:t>
      </w:r>
      <w:r w:rsidR="00E34439">
        <w:rPr>
          <w:rFonts w:ascii="Candara" w:eastAsia="Arial Unicode MS" w:hAnsi="Candara"/>
        </w:rPr>
        <w:t xml:space="preserve"> Northern Clay Center, Richmond, VA</w:t>
      </w:r>
    </w:p>
    <w:p w14:paraId="16AD52F9" w14:textId="3844EC18" w:rsidR="00E34439" w:rsidRDefault="00E34439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 xml:space="preserve">                     </w:t>
      </w:r>
      <w:r w:rsidRPr="00E34439">
        <w:rPr>
          <w:rFonts w:ascii="Candara" w:eastAsia="Arial Unicode MS" w:hAnsi="Candara"/>
          <w:b/>
          <w:bCs/>
        </w:rPr>
        <w:t>American Pottery Festival</w:t>
      </w:r>
      <w:r>
        <w:rPr>
          <w:rFonts w:ascii="Candara" w:eastAsia="Arial Unicode MS" w:hAnsi="Candara"/>
        </w:rPr>
        <w:t xml:space="preserve"> Northern Clay Center, Minneapolis, MN</w:t>
      </w:r>
    </w:p>
    <w:p w14:paraId="615069D0" w14:textId="077B0CF9" w:rsidR="000F6701" w:rsidRDefault="000F6701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 xml:space="preserve">2019            </w:t>
      </w:r>
      <w:r>
        <w:rPr>
          <w:rFonts w:ascii="Candara" w:eastAsia="Arial Unicode MS" w:hAnsi="Candara"/>
          <w:b/>
          <w:bCs/>
        </w:rPr>
        <w:t xml:space="preserve">Winterfest </w:t>
      </w:r>
      <w:r>
        <w:rPr>
          <w:rFonts w:ascii="Candara" w:eastAsia="Arial Unicode MS" w:hAnsi="Candara"/>
        </w:rPr>
        <w:t xml:space="preserve">Baltimore Clayworks, Baltimore, MD </w:t>
      </w:r>
    </w:p>
    <w:p w14:paraId="7E24AF3E" w14:textId="1A84E989" w:rsidR="00A153BB" w:rsidRPr="00A153BB" w:rsidRDefault="00A153BB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 xml:space="preserve">2018            </w:t>
      </w:r>
      <w:r>
        <w:rPr>
          <w:rFonts w:ascii="Candara" w:eastAsia="Arial Unicode MS" w:hAnsi="Candara"/>
          <w:b/>
          <w:bCs/>
        </w:rPr>
        <w:t xml:space="preserve">Clay as Canvas </w:t>
      </w:r>
      <w:r>
        <w:rPr>
          <w:rFonts w:ascii="Candara" w:eastAsia="Arial Unicode MS" w:hAnsi="Candara"/>
        </w:rPr>
        <w:t xml:space="preserve">Clay Center New Orleans, New Orleans, LA </w:t>
      </w:r>
    </w:p>
    <w:p w14:paraId="06CB6716" w14:textId="7C659D4C" w:rsidR="00C936A4" w:rsidRDefault="00C936A4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 xml:space="preserve">2017            </w:t>
      </w:r>
      <w:r w:rsidRPr="00C936A4">
        <w:rPr>
          <w:rFonts w:ascii="Candara" w:eastAsia="Arial Unicode MS" w:hAnsi="Candara"/>
          <w:b/>
        </w:rPr>
        <w:t>NCECA 2017</w:t>
      </w:r>
      <w:r>
        <w:rPr>
          <w:rFonts w:ascii="Candara" w:eastAsia="Arial Unicode MS" w:hAnsi="Candara"/>
        </w:rPr>
        <w:t xml:space="preserve"> Baltimore Clayworks expo booth, Portland, OR</w:t>
      </w:r>
    </w:p>
    <w:p w14:paraId="443E7CFA" w14:textId="77777777" w:rsidR="000133E2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2016            </w:t>
      </w:r>
      <w:r w:rsidR="000133E2" w:rsidRPr="000133E2">
        <w:rPr>
          <w:rFonts w:ascii="Candara" w:eastAsia="Arial Unicode MS" w:hAnsi="Candara"/>
          <w:b/>
        </w:rPr>
        <w:t>Clay Connections: The Artists of Baltimore Clayworks</w:t>
      </w:r>
      <w:r w:rsidR="000133E2">
        <w:rPr>
          <w:rFonts w:ascii="Candara" w:eastAsia="Arial Unicode MS" w:hAnsi="Candara"/>
        </w:rPr>
        <w:t xml:space="preserve"> Gallery City Arts, Baltimore, MD</w:t>
      </w:r>
    </w:p>
    <w:p w14:paraId="2C4D4F53" w14:textId="77777777" w:rsidR="00151277" w:rsidRDefault="000133E2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 xml:space="preserve">                     </w:t>
      </w:r>
      <w:r w:rsidR="00AD0F46" w:rsidRPr="007F426E">
        <w:rPr>
          <w:rFonts w:ascii="Candara" w:eastAsia="Arial Unicode MS" w:hAnsi="Candara"/>
          <w:b/>
        </w:rPr>
        <w:t xml:space="preserve">Functional Ceramics 2016 </w:t>
      </w:r>
      <w:r w:rsidR="00AD0F46" w:rsidRPr="007F426E">
        <w:rPr>
          <w:rFonts w:ascii="Candara" w:eastAsia="Arial Unicode MS" w:hAnsi="Candara"/>
        </w:rPr>
        <w:t>Wayne Center for the Arts, Wooster, OH</w:t>
      </w:r>
    </w:p>
    <w:p w14:paraId="2CE8E816" w14:textId="77777777" w:rsidR="00AD0F46" w:rsidRDefault="00151277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ab/>
        <w:t xml:space="preserve">      </w:t>
      </w:r>
      <w:r w:rsidRPr="00151277">
        <w:rPr>
          <w:rFonts w:ascii="Candara" w:eastAsia="Arial Unicode MS" w:hAnsi="Candara"/>
          <w:b/>
        </w:rPr>
        <w:t xml:space="preserve">It’s in the Atmosphere </w:t>
      </w:r>
      <w:r>
        <w:rPr>
          <w:rFonts w:ascii="Candara" w:eastAsia="Arial Unicode MS" w:hAnsi="Candara"/>
        </w:rPr>
        <w:t xml:space="preserve">Hood College, Frederick, MD </w:t>
      </w:r>
    </w:p>
    <w:p w14:paraId="7E1C7206" w14:textId="77777777" w:rsidR="002D0BBB" w:rsidRPr="002D0BBB" w:rsidRDefault="002D0BBB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ab/>
        <w:t xml:space="preserve">      </w:t>
      </w:r>
      <w:r w:rsidRPr="002D0BBB">
        <w:rPr>
          <w:rFonts w:ascii="Candara" w:eastAsia="Arial Unicode MS" w:hAnsi="Candara"/>
          <w:b/>
        </w:rPr>
        <w:t xml:space="preserve">NCECA 2016 </w:t>
      </w:r>
      <w:r>
        <w:rPr>
          <w:rFonts w:ascii="Candara" w:eastAsia="Arial Unicode MS" w:hAnsi="Candara"/>
        </w:rPr>
        <w:t>Baltimore Clayworks Expo booth, Kansas City, MO</w:t>
      </w:r>
    </w:p>
    <w:p w14:paraId="244F4ECF" w14:textId="77777777" w:rsidR="00433316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2015            </w:t>
      </w:r>
      <w:r w:rsidRPr="00433316">
        <w:rPr>
          <w:rFonts w:ascii="Candara" w:eastAsia="Arial Unicode MS" w:hAnsi="Candara"/>
          <w:b/>
        </w:rPr>
        <w:t xml:space="preserve"> </w:t>
      </w:r>
      <w:r w:rsidR="00433316" w:rsidRPr="00433316">
        <w:rPr>
          <w:rFonts w:ascii="Candara" w:eastAsia="Arial Unicode MS" w:hAnsi="Candara"/>
          <w:b/>
        </w:rPr>
        <w:t>Cra</w:t>
      </w:r>
      <w:r w:rsidR="00433316">
        <w:rPr>
          <w:rFonts w:ascii="Candara" w:eastAsia="Arial Unicode MS" w:hAnsi="Candara"/>
          <w:b/>
        </w:rPr>
        <w:t>f</w:t>
      </w:r>
      <w:r w:rsidR="00433316" w:rsidRPr="00433316">
        <w:rPr>
          <w:rFonts w:ascii="Candara" w:eastAsia="Arial Unicode MS" w:hAnsi="Candara"/>
          <w:b/>
        </w:rPr>
        <w:t>ted</w:t>
      </w:r>
      <w:r w:rsidR="00433316">
        <w:rPr>
          <w:rFonts w:ascii="Candara" w:eastAsia="Arial Unicode MS" w:hAnsi="Candara"/>
          <w:b/>
        </w:rPr>
        <w:t xml:space="preserve"> </w:t>
      </w:r>
      <w:r w:rsidR="00433316">
        <w:rPr>
          <w:rFonts w:ascii="Candara" w:eastAsia="Arial Unicode MS" w:hAnsi="Candara"/>
        </w:rPr>
        <w:t xml:space="preserve">Society </w:t>
      </w:r>
      <w:r w:rsidR="00BF68A6">
        <w:rPr>
          <w:rFonts w:ascii="Candara" w:eastAsia="Arial Unicode MS" w:hAnsi="Candara"/>
        </w:rPr>
        <w:t>for</w:t>
      </w:r>
      <w:r w:rsidR="00433316">
        <w:rPr>
          <w:rFonts w:ascii="Candara" w:eastAsia="Arial Unicode MS" w:hAnsi="Candara"/>
        </w:rPr>
        <w:t xml:space="preserve"> Contemporary Craft, Pittsburgh, PA </w:t>
      </w:r>
    </w:p>
    <w:p w14:paraId="118F3424" w14:textId="77777777" w:rsidR="00BF68A6" w:rsidRDefault="00BF68A6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 xml:space="preserve">                      </w:t>
      </w:r>
      <w:r w:rsidRPr="007F426E">
        <w:rPr>
          <w:rFonts w:ascii="Candara" w:eastAsia="Arial Unicode MS" w:hAnsi="Candara"/>
          <w:b/>
        </w:rPr>
        <w:t>Let There Be Light</w:t>
      </w:r>
      <w:r w:rsidRPr="007F426E">
        <w:rPr>
          <w:rFonts w:ascii="Candara" w:eastAsia="Arial Unicode MS" w:hAnsi="Candara"/>
        </w:rPr>
        <w:t xml:space="preserve"> </w:t>
      </w:r>
      <w:proofErr w:type="spellStart"/>
      <w:r w:rsidRPr="007F426E">
        <w:rPr>
          <w:rFonts w:ascii="Candara" w:eastAsia="Arial Unicode MS" w:hAnsi="Candara"/>
        </w:rPr>
        <w:t>Lillstreet</w:t>
      </w:r>
      <w:proofErr w:type="spellEnd"/>
      <w:r w:rsidRPr="007F426E">
        <w:rPr>
          <w:rFonts w:ascii="Candara" w:eastAsia="Arial Unicode MS" w:hAnsi="Candara"/>
        </w:rPr>
        <w:t xml:space="preserve"> Art Center, Chicago, IL</w:t>
      </w:r>
    </w:p>
    <w:p w14:paraId="3DD013DB" w14:textId="77777777" w:rsidR="00AD0F46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                      </w:t>
      </w:r>
      <w:r w:rsidRPr="007F426E">
        <w:rPr>
          <w:rFonts w:ascii="Candara" w:eastAsia="Arial Unicode MS" w:hAnsi="Candara"/>
          <w:b/>
        </w:rPr>
        <w:t xml:space="preserve">NCECA Expo Booth </w:t>
      </w:r>
      <w:r w:rsidRPr="007F426E">
        <w:rPr>
          <w:rFonts w:ascii="Candara" w:eastAsia="Arial Unicode MS" w:hAnsi="Candara"/>
        </w:rPr>
        <w:t>Baltimore Clayworks, Providence, RI</w:t>
      </w:r>
    </w:p>
    <w:p w14:paraId="72969D09" w14:textId="77777777" w:rsidR="00BF68A6" w:rsidRDefault="00BF68A6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 xml:space="preserve">                      </w:t>
      </w:r>
      <w:r w:rsidRPr="007F426E">
        <w:rPr>
          <w:rFonts w:ascii="Candara" w:eastAsia="Arial Unicode MS" w:hAnsi="Candara"/>
          <w:b/>
        </w:rPr>
        <w:t>100 Teapots VII</w:t>
      </w:r>
      <w:r w:rsidRPr="007F426E">
        <w:rPr>
          <w:rFonts w:ascii="Candara" w:eastAsia="Arial Unicode MS" w:hAnsi="Candara"/>
        </w:rPr>
        <w:t xml:space="preserve"> Baltimore Clayworks, Baltimore, MD Juror Mark Shapiro</w:t>
      </w:r>
    </w:p>
    <w:p w14:paraId="1713525D" w14:textId="77777777" w:rsidR="00AD0F46" w:rsidRPr="007F426E" w:rsidRDefault="00BF68A6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</w:rPr>
        <w:t xml:space="preserve">                      </w:t>
      </w:r>
      <w:r w:rsidR="00AD0F46" w:rsidRPr="007F426E">
        <w:rPr>
          <w:rFonts w:ascii="Candara" w:eastAsia="Arial Unicode MS" w:hAnsi="Candara"/>
          <w:b/>
        </w:rPr>
        <w:t>Steinfest</w:t>
      </w:r>
      <w:r w:rsidR="00AD0F46" w:rsidRPr="007F426E">
        <w:rPr>
          <w:rFonts w:ascii="Candara" w:eastAsia="Arial Unicode MS" w:hAnsi="Candara"/>
        </w:rPr>
        <w:t xml:space="preserve"> </w:t>
      </w:r>
      <w:proofErr w:type="spellStart"/>
      <w:r w:rsidR="00AD0F46" w:rsidRPr="007F426E">
        <w:rPr>
          <w:rFonts w:ascii="Candara" w:eastAsia="Arial Unicode MS" w:hAnsi="Candara"/>
        </w:rPr>
        <w:t>Claymakers</w:t>
      </w:r>
      <w:proofErr w:type="spellEnd"/>
      <w:r w:rsidR="00AD0F46" w:rsidRPr="007F426E">
        <w:rPr>
          <w:rFonts w:ascii="Candara" w:eastAsia="Arial Unicode MS" w:hAnsi="Candara"/>
        </w:rPr>
        <w:t xml:space="preserve">, Durham, NC                      </w:t>
      </w:r>
    </w:p>
    <w:p w14:paraId="5B4B896F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2014             </w:t>
      </w:r>
      <w:r w:rsidRPr="007F426E">
        <w:rPr>
          <w:rFonts w:ascii="Candara" w:eastAsia="Arial Unicode MS" w:hAnsi="Candara"/>
          <w:b/>
        </w:rPr>
        <w:t>NCECA Expo Booth</w:t>
      </w:r>
      <w:r w:rsidRPr="007F426E">
        <w:rPr>
          <w:rFonts w:ascii="Candara" w:eastAsia="Arial Unicode MS" w:hAnsi="Candara"/>
        </w:rPr>
        <w:t xml:space="preserve"> 18 Hands Gallery, Milwaukee, WI </w:t>
      </w:r>
    </w:p>
    <w:p w14:paraId="7BE44462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                      </w:t>
      </w:r>
      <w:r w:rsidRPr="007F426E">
        <w:rPr>
          <w:rFonts w:ascii="Candara" w:eastAsia="Arial Unicode MS" w:hAnsi="Candara"/>
          <w:b/>
        </w:rPr>
        <w:t>On the Horizon</w:t>
      </w:r>
      <w:r w:rsidRPr="007F426E">
        <w:rPr>
          <w:rFonts w:ascii="Candara" w:eastAsia="Arial Unicode MS" w:hAnsi="Candara"/>
        </w:rPr>
        <w:t xml:space="preserve"> St Pete Clay, St Petersburg, FL </w:t>
      </w:r>
    </w:p>
    <w:p w14:paraId="7F20545D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                      </w:t>
      </w:r>
      <w:r w:rsidRPr="007F426E">
        <w:rPr>
          <w:rFonts w:ascii="Candara" w:eastAsia="Arial Unicode MS" w:hAnsi="Candara"/>
          <w:b/>
        </w:rPr>
        <w:t>Steinfest</w:t>
      </w:r>
      <w:r w:rsidRPr="007F426E">
        <w:rPr>
          <w:rFonts w:ascii="Candara" w:eastAsia="Arial Unicode MS" w:hAnsi="Candara"/>
        </w:rPr>
        <w:t xml:space="preserve"> </w:t>
      </w:r>
      <w:proofErr w:type="spellStart"/>
      <w:r w:rsidRPr="007F426E">
        <w:rPr>
          <w:rFonts w:ascii="Candara" w:eastAsia="Arial Unicode MS" w:hAnsi="Candara"/>
        </w:rPr>
        <w:t>Claymakers</w:t>
      </w:r>
      <w:proofErr w:type="spellEnd"/>
      <w:r w:rsidRPr="007F426E">
        <w:rPr>
          <w:rFonts w:ascii="Candara" w:eastAsia="Arial Unicode MS" w:hAnsi="Candara"/>
        </w:rPr>
        <w:t xml:space="preserve">, Durham, NC </w:t>
      </w:r>
    </w:p>
    <w:p w14:paraId="1651823A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2013          </w:t>
      </w:r>
      <w:r w:rsidRPr="007F426E">
        <w:rPr>
          <w:rFonts w:ascii="Candara" w:eastAsia="Arial Unicode MS" w:hAnsi="Candara"/>
          <w:b/>
        </w:rPr>
        <w:t xml:space="preserve">   NCECA Expo Booth</w:t>
      </w:r>
      <w:r w:rsidRPr="007F426E">
        <w:rPr>
          <w:rFonts w:ascii="Candara" w:eastAsia="Arial Unicode MS" w:hAnsi="Candara"/>
        </w:rPr>
        <w:t xml:space="preserve"> 18 Hands Gallery, Houston, TX </w:t>
      </w:r>
    </w:p>
    <w:p w14:paraId="4FFDAA16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2012             </w:t>
      </w:r>
      <w:r w:rsidRPr="007F426E">
        <w:rPr>
          <w:rFonts w:ascii="Candara" w:eastAsia="Arial Unicode MS" w:hAnsi="Candara"/>
          <w:b/>
        </w:rPr>
        <w:t xml:space="preserve">Line in Clay </w:t>
      </w:r>
      <w:r w:rsidRPr="007F426E">
        <w:rPr>
          <w:rFonts w:ascii="Candara" w:eastAsia="Arial Unicode MS" w:hAnsi="Candara"/>
        </w:rPr>
        <w:t xml:space="preserve">18 Hands Gallery, Houston, TX </w:t>
      </w:r>
    </w:p>
    <w:p w14:paraId="5172DE9D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  <w:b/>
        </w:rPr>
        <w:t xml:space="preserve">   </w:t>
      </w:r>
      <w:r w:rsidRPr="007F426E">
        <w:rPr>
          <w:rFonts w:ascii="Candara" w:eastAsia="Arial Unicode MS" w:hAnsi="Candara"/>
        </w:rPr>
        <w:t xml:space="preserve">                   </w:t>
      </w:r>
      <w:r w:rsidRPr="007F426E">
        <w:rPr>
          <w:rFonts w:ascii="Candara" w:eastAsia="Arial Unicode MS" w:hAnsi="Candara"/>
          <w:b/>
        </w:rPr>
        <w:t>By Example</w:t>
      </w:r>
      <w:r w:rsidRPr="007F426E">
        <w:rPr>
          <w:rFonts w:ascii="Candara" w:eastAsia="Arial Unicode MS" w:hAnsi="Candara"/>
        </w:rPr>
        <w:t xml:space="preserve"> Greenhill Center for North Carolina Art, Greensboro, NC </w:t>
      </w:r>
    </w:p>
    <w:p w14:paraId="3ED317F5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                      </w:t>
      </w:r>
      <w:r w:rsidRPr="007F426E">
        <w:rPr>
          <w:rFonts w:ascii="Candara" w:eastAsia="Arial Unicode MS" w:hAnsi="Candara"/>
          <w:b/>
        </w:rPr>
        <w:t>NCECA Expo Booth</w:t>
      </w:r>
      <w:r w:rsidRPr="007F426E">
        <w:rPr>
          <w:rFonts w:ascii="Candara" w:eastAsia="Arial Unicode MS" w:hAnsi="Candara"/>
        </w:rPr>
        <w:t xml:space="preserve"> 18 Hands Gallery, Seattle, WA </w:t>
      </w:r>
    </w:p>
    <w:p w14:paraId="434AF390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                      </w:t>
      </w:r>
      <w:r w:rsidRPr="007F426E">
        <w:rPr>
          <w:rFonts w:ascii="Candara" w:eastAsia="Arial Unicode MS" w:hAnsi="Candara"/>
          <w:b/>
        </w:rPr>
        <w:t>Drawing Clay</w:t>
      </w:r>
      <w:r w:rsidRPr="007F426E">
        <w:rPr>
          <w:rFonts w:ascii="Candara" w:eastAsia="Arial Unicode MS" w:hAnsi="Candara"/>
        </w:rPr>
        <w:t xml:space="preserve"> Central Michigan University Gallery, Mt. Pleasant, MI </w:t>
      </w:r>
    </w:p>
    <w:p w14:paraId="2D6EA1D2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  <w:b/>
        </w:rPr>
        <w:t xml:space="preserve">                      Creatures of the Night</w:t>
      </w:r>
      <w:r w:rsidRPr="007F426E">
        <w:rPr>
          <w:rFonts w:ascii="Candara" w:eastAsia="Arial Unicode MS" w:hAnsi="Candara"/>
        </w:rPr>
        <w:t xml:space="preserve"> </w:t>
      </w:r>
      <w:proofErr w:type="spellStart"/>
      <w:r w:rsidRPr="007F426E">
        <w:rPr>
          <w:rFonts w:ascii="Candara" w:eastAsia="Arial Unicode MS" w:hAnsi="Candara"/>
        </w:rPr>
        <w:t>Mudfire</w:t>
      </w:r>
      <w:proofErr w:type="spellEnd"/>
      <w:r w:rsidRPr="007F426E">
        <w:rPr>
          <w:rFonts w:ascii="Candara" w:eastAsia="Arial Unicode MS" w:hAnsi="Candara"/>
        </w:rPr>
        <w:t xml:space="preserve"> Gallery, Atlanta, GA </w:t>
      </w:r>
    </w:p>
    <w:p w14:paraId="0842CC36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 2011</w:t>
      </w:r>
      <w:r w:rsidRPr="007F426E">
        <w:rPr>
          <w:rFonts w:ascii="Candara" w:eastAsia="Arial Unicode MS" w:hAnsi="Candara"/>
          <w:b/>
        </w:rPr>
        <w:t xml:space="preserve">            Mobs and Mollusks, A Guide to Snail Walking </w:t>
      </w:r>
      <w:r w:rsidRPr="007F426E">
        <w:rPr>
          <w:rFonts w:ascii="Candara" w:eastAsia="Arial Unicode MS" w:hAnsi="Candara"/>
        </w:rPr>
        <w:t xml:space="preserve">w/ Julie Armbruster and </w:t>
      </w:r>
    </w:p>
    <w:p w14:paraId="05A0DBB5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                      Tiffany Ownbey Asheville, NC </w:t>
      </w:r>
    </w:p>
    <w:p w14:paraId="0719690D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  <w:b/>
        </w:rPr>
        <w:t xml:space="preserve"> </w:t>
      </w:r>
      <w:r w:rsidRPr="007F426E">
        <w:rPr>
          <w:rFonts w:ascii="Candara" w:eastAsia="Arial Unicode MS" w:hAnsi="Candara"/>
        </w:rPr>
        <w:t>2010</w:t>
      </w:r>
      <w:r w:rsidRPr="007F426E">
        <w:rPr>
          <w:rFonts w:ascii="Candara" w:eastAsia="Arial Unicode MS" w:hAnsi="Candara"/>
          <w:b/>
        </w:rPr>
        <w:t xml:space="preserve">            Dearly Departed</w:t>
      </w:r>
      <w:r w:rsidRPr="007F426E">
        <w:rPr>
          <w:rFonts w:ascii="Candara" w:eastAsia="Arial Unicode MS" w:hAnsi="Candara"/>
        </w:rPr>
        <w:t xml:space="preserve"> Final residency show Odyssey Gallery Asheville, NC</w:t>
      </w:r>
    </w:p>
    <w:p w14:paraId="74DFD755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  <w:b/>
        </w:rPr>
        <w:t xml:space="preserve">                      Imaginary Friends</w:t>
      </w:r>
      <w:r w:rsidRPr="007F426E">
        <w:rPr>
          <w:rFonts w:ascii="Candara" w:eastAsia="Arial Unicode MS" w:hAnsi="Candara"/>
        </w:rPr>
        <w:t xml:space="preserve"> w/ Julie Armbruster and Tiffany Ownbey Asheville, NC</w:t>
      </w:r>
    </w:p>
    <w:p w14:paraId="4A54E040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                      </w:t>
      </w:r>
      <w:r w:rsidRPr="007F426E">
        <w:rPr>
          <w:rFonts w:ascii="Candara" w:eastAsia="Arial Unicode MS" w:hAnsi="Candara"/>
          <w:b/>
        </w:rPr>
        <w:t>Model Misbehavior</w:t>
      </w:r>
      <w:r w:rsidRPr="007F426E">
        <w:rPr>
          <w:rFonts w:ascii="Candara" w:eastAsia="Arial Unicode MS" w:hAnsi="Candara"/>
        </w:rPr>
        <w:t xml:space="preserve"> Satellite Gallery Asheville, NC </w:t>
      </w:r>
    </w:p>
    <w:p w14:paraId="352BC135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  <w:b/>
        </w:rPr>
        <w:t xml:space="preserve">                      Curve-linear</w:t>
      </w:r>
      <w:r w:rsidRPr="007F426E">
        <w:rPr>
          <w:rFonts w:ascii="Candara" w:eastAsia="Arial Unicode MS" w:hAnsi="Candara"/>
        </w:rPr>
        <w:t xml:space="preserve"> Haywood County Arts Council, Waynesville, NC</w:t>
      </w:r>
    </w:p>
    <w:p w14:paraId="6A9FCC71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                      </w:t>
      </w:r>
      <w:r w:rsidRPr="007F426E">
        <w:rPr>
          <w:rFonts w:ascii="Candara" w:eastAsia="Arial Unicode MS" w:hAnsi="Candara"/>
          <w:b/>
        </w:rPr>
        <w:t>Asheville in the Bull City</w:t>
      </w:r>
      <w:r w:rsidRPr="007F426E">
        <w:rPr>
          <w:rFonts w:ascii="Candara" w:eastAsia="Arial Unicode MS" w:hAnsi="Candara"/>
        </w:rPr>
        <w:t xml:space="preserve"> Claymakers, Durham, NC</w:t>
      </w:r>
    </w:p>
    <w:p w14:paraId="0F73021D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 2009            </w:t>
      </w:r>
      <w:r w:rsidRPr="007F426E">
        <w:rPr>
          <w:rFonts w:ascii="Candara" w:eastAsia="Arial Unicode MS" w:hAnsi="Candara"/>
          <w:b/>
          <w:bCs/>
        </w:rPr>
        <w:t>Winter Show</w:t>
      </w:r>
      <w:r w:rsidRPr="007F426E">
        <w:rPr>
          <w:rFonts w:ascii="Candara" w:eastAsia="Arial Unicode MS" w:hAnsi="Candara"/>
          <w:bCs/>
        </w:rPr>
        <w:t xml:space="preserve"> Green Hill Center for North Carolina Art, Greensboro, NC </w:t>
      </w:r>
      <w:r w:rsidRPr="007F426E">
        <w:rPr>
          <w:rFonts w:ascii="Candara" w:eastAsia="Arial Unicode MS" w:hAnsi="Candara"/>
          <w:b/>
          <w:u w:val="single"/>
        </w:rPr>
        <w:t xml:space="preserve"> </w:t>
      </w:r>
    </w:p>
    <w:p w14:paraId="4A24DE10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                      </w:t>
      </w:r>
      <w:r w:rsidRPr="007F426E">
        <w:rPr>
          <w:rFonts w:ascii="Candara" w:eastAsia="Arial Unicode MS" w:hAnsi="Candara"/>
          <w:b/>
        </w:rPr>
        <w:t>Resident Artist Exhibit</w:t>
      </w:r>
      <w:r w:rsidRPr="007F426E">
        <w:rPr>
          <w:rFonts w:ascii="Candara" w:eastAsia="Arial Unicode MS" w:hAnsi="Candara"/>
        </w:rPr>
        <w:t xml:space="preserve"> Odyssey Gallery, Asheville, NC </w:t>
      </w:r>
    </w:p>
    <w:p w14:paraId="0367E941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t xml:space="preserve">                      </w:t>
      </w:r>
      <w:proofErr w:type="spellStart"/>
      <w:r w:rsidRPr="007F426E">
        <w:rPr>
          <w:rFonts w:ascii="Candara" w:eastAsia="Arial Unicode MS" w:hAnsi="Candara"/>
          <w:b/>
        </w:rPr>
        <w:t>Drawn+Decal</w:t>
      </w:r>
      <w:proofErr w:type="spellEnd"/>
      <w:r w:rsidRPr="007F426E">
        <w:rPr>
          <w:rFonts w:ascii="Candara" w:eastAsia="Arial Unicode MS" w:hAnsi="Candara"/>
        </w:rPr>
        <w:t xml:space="preserve"> </w:t>
      </w:r>
      <w:proofErr w:type="spellStart"/>
      <w:r w:rsidRPr="007F426E">
        <w:rPr>
          <w:rFonts w:ascii="Candara" w:eastAsia="Arial Unicode MS" w:hAnsi="Candara"/>
        </w:rPr>
        <w:t>Mudfire</w:t>
      </w:r>
      <w:proofErr w:type="spellEnd"/>
      <w:r w:rsidRPr="007F426E">
        <w:rPr>
          <w:rFonts w:ascii="Candara" w:eastAsia="Arial Unicode MS" w:hAnsi="Candara"/>
        </w:rPr>
        <w:t xml:space="preserve"> Gallery, Atlanta, GA</w:t>
      </w:r>
    </w:p>
    <w:p w14:paraId="446C0322" w14:textId="61FE14A1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</w:rPr>
        <w:lastRenderedPageBreak/>
        <w:t xml:space="preserve">                      </w:t>
      </w:r>
    </w:p>
    <w:p w14:paraId="7EC102BE" w14:textId="77777777" w:rsidR="00AD0F46" w:rsidRPr="00227188" w:rsidRDefault="00AD0F46" w:rsidP="00E82279">
      <w:pPr>
        <w:spacing w:line="240" w:lineRule="auto"/>
        <w:rPr>
          <w:rFonts w:ascii="Calibri" w:eastAsia="Arial Unicode MS" w:hAnsi="Calibri"/>
          <w:b/>
          <w:u w:val="single"/>
        </w:rPr>
      </w:pPr>
    </w:p>
    <w:p w14:paraId="4D933998" w14:textId="77777777" w:rsidR="00E82279" w:rsidRDefault="00E469E6" w:rsidP="00E82279">
      <w:pPr>
        <w:spacing w:line="240" w:lineRule="auto"/>
        <w:rPr>
          <w:rFonts w:ascii="Calibri" w:eastAsia="Arial Unicode MS" w:hAnsi="Calibri"/>
          <w:u w:val="single"/>
        </w:rPr>
      </w:pPr>
      <w:r>
        <w:rPr>
          <w:rFonts w:ascii="Candara" w:eastAsia="Arial Unicode MS" w:hAnsi="Candara"/>
          <w:b/>
          <w:u w:val="single"/>
        </w:rPr>
        <w:t>In</w:t>
      </w:r>
      <w:r w:rsidR="00917132">
        <w:rPr>
          <w:rFonts w:ascii="Candara" w:eastAsia="Arial Unicode MS" w:hAnsi="Candara"/>
          <w:b/>
          <w:u w:val="single"/>
        </w:rPr>
        <w:t>s</w:t>
      </w:r>
      <w:r w:rsidR="00502C5B">
        <w:rPr>
          <w:rFonts w:ascii="Candara" w:eastAsia="Arial Unicode MS" w:hAnsi="Candara"/>
          <w:b/>
          <w:u w:val="single"/>
        </w:rPr>
        <w:t>tructor/Workshops</w:t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</w:p>
    <w:p w14:paraId="44B3619A" w14:textId="515A0398" w:rsidR="008E3A11" w:rsidRPr="008E3A11" w:rsidRDefault="008E3A11" w:rsidP="000133E2">
      <w:pPr>
        <w:spacing w:line="240" w:lineRule="auto"/>
        <w:rPr>
          <w:rFonts w:ascii="Candara" w:eastAsia="Arial Unicode MS" w:hAnsi="Candara"/>
          <w:bCs/>
        </w:rPr>
      </w:pPr>
      <w:r>
        <w:rPr>
          <w:rFonts w:ascii="Candara" w:eastAsia="Arial Unicode MS" w:hAnsi="Candara"/>
          <w:b/>
        </w:rPr>
        <w:t xml:space="preserve">Instructor </w:t>
      </w:r>
      <w:r>
        <w:rPr>
          <w:rFonts w:ascii="Candara" w:eastAsia="Arial Unicode MS" w:hAnsi="Candara"/>
          <w:bCs/>
        </w:rPr>
        <w:t>New Mexico Clay, 2018</w:t>
      </w:r>
    </w:p>
    <w:p w14:paraId="24155EC0" w14:textId="783FDAA2" w:rsidR="005F12C8" w:rsidRDefault="005F12C8" w:rsidP="000133E2">
      <w:pPr>
        <w:spacing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  <w:b/>
        </w:rPr>
        <w:t xml:space="preserve">Instructor </w:t>
      </w:r>
      <w:r>
        <w:rPr>
          <w:rFonts w:ascii="Candara" w:eastAsia="Arial Unicode MS" w:hAnsi="Candara"/>
        </w:rPr>
        <w:t xml:space="preserve">The Clay Studio Philadelphia, basic </w:t>
      </w:r>
      <w:r w:rsidR="00410CAE">
        <w:rPr>
          <w:rFonts w:ascii="Candara" w:eastAsia="Arial Unicode MS" w:hAnsi="Candara"/>
        </w:rPr>
        <w:t>intermediate wheel</w:t>
      </w:r>
      <w:r w:rsidR="00B01E4A">
        <w:rPr>
          <w:rFonts w:ascii="Candara" w:eastAsia="Arial Unicode MS" w:hAnsi="Candara"/>
        </w:rPr>
        <w:t>,</w:t>
      </w:r>
      <w:r w:rsidR="00410CAE">
        <w:rPr>
          <w:rFonts w:ascii="Candara" w:eastAsia="Arial Unicode MS" w:hAnsi="Candara"/>
        </w:rPr>
        <w:t xml:space="preserve"> 2016-2017</w:t>
      </w:r>
    </w:p>
    <w:p w14:paraId="62E0C01E" w14:textId="77777777" w:rsidR="00E23E9E" w:rsidRPr="00E23E9E" w:rsidRDefault="00E23E9E" w:rsidP="00E23E9E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  <w:b/>
        </w:rPr>
        <w:t xml:space="preserve">Brushwork and Brush Making </w:t>
      </w:r>
      <w:r>
        <w:rPr>
          <w:rFonts w:ascii="Candara" w:eastAsia="Arial Unicode MS" w:hAnsi="Candara"/>
        </w:rPr>
        <w:t>The Clay Studio Philadelphia</w:t>
      </w:r>
      <w:r w:rsidR="00B01E4A">
        <w:rPr>
          <w:rFonts w:ascii="Candara" w:eastAsia="Arial Unicode MS" w:hAnsi="Candara"/>
        </w:rPr>
        <w:t xml:space="preserve">, One Day Workshop, </w:t>
      </w:r>
      <w:r>
        <w:rPr>
          <w:rFonts w:ascii="Candara" w:eastAsia="Arial Unicode MS" w:hAnsi="Candara"/>
        </w:rPr>
        <w:t>2016</w:t>
      </w:r>
    </w:p>
    <w:p w14:paraId="63372CF7" w14:textId="77777777" w:rsidR="00E469E6" w:rsidRPr="000133E2" w:rsidRDefault="00E469E6" w:rsidP="000133E2">
      <w:pPr>
        <w:spacing w:line="240" w:lineRule="auto"/>
        <w:rPr>
          <w:rFonts w:ascii="Calibri" w:eastAsia="Arial Unicode MS" w:hAnsi="Calibri"/>
          <w:b/>
          <w:u w:val="single"/>
        </w:rPr>
      </w:pPr>
      <w:r>
        <w:rPr>
          <w:rFonts w:ascii="Candara" w:eastAsia="Arial Unicode MS" w:hAnsi="Candara"/>
          <w:b/>
        </w:rPr>
        <w:t>Instructor</w:t>
      </w:r>
      <w:r w:rsidR="00AD0F46" w:rsidRPr="007F426E">
        <w:rPr>
          <w:rFonts w:ascii="Candara" w:eastAsia="Arial Unicode MS" w:hAnsi="Candara"/>
        </w:rPr>
        <w:t xml:space="preserve"> Ba</w:t>
      </w:r>
      <w:r>
        <w:rPr>
          <w:rFonts w:ascii="Candara" w:eastAsia="Arial Unicode MS" w:hAnsi="Candara"/>
        </w:rPr>
        <w:t>ltimore Clayworks, Basic/Intermediate wheel to advanc</w:t>
      </w:r>
      <w:r w:rsidR="005F12C8">
        <w:rPr>
          <w:rFonts w:ascii="Candara" w:eastAsia="Arial Unicode MS" w:hAnsi="Candara"/>
        </w:rPr>
        <w:t>ed special topics, 2011 - 2016</w:t>
      </w:r>
      <w:r>
        <w:rPr>
          <w:rFonts w:ascii="Candara" w:eastAsia="Arial Unicode MS" w:hAnsi="Candara"/>
        </w:rPr>
        <w:t xml:space="preserve"> </w:t>
      </w:r>
    </w:p>
    <w:p w14:paraId="56C4F96A" w14:textId="77777777" w:rsidR="001D4FC5" w:rsidRPr="007F426E" w:rsidRDefault="001D4FC5" w:rsidP="00433316">
      <w:pPr>
        <w:spacing w:after="120" w:line="240" w:lineRule="auto"/>
        <w:rPr>
          <w:rFonts w:ascii="Candara" w:eastAsia="Arial Unicode MS" w:hAnsi="Candara"/>
        </w:rPr>
      </w:pPr>
      <w:r w:rsidRPr="001D4FC5">
        <w:rPr>
          <w:rFonts w:ascii="Candara" w:eastAsia="Arial Unicode MS" w:hAnsi="Candara"/>
          <w:b/>
        </w:rPr>
        <w:t>Instructor</w:t>
      </w:r>
      <w:r>
        <w:rPr>
          <w:rFonts w:ascii="Candara" w:eastAsia="Arial Unicode MS" w:hAnsi="Candara"/>
        </w:rPr>
        <w:t xml:space="preserve"> Baltimore Clayworks</w:t>
      </w:r>
      <w:r w:rsidR="00B01E4A">
        <w:rPr>
          <w:rFonts w:ascii="Candara" w:eastAsia="Arial Unicode MS" w:hAnsi="Candara"/>
        </w:rPr>
        <w:t>,</w:t>
      </w:r>
      <w:r>
        <w:rPr>
          <w:rFonts w:ascii="Candara" w:eastAsia="Arial Unicode MS" w:hAnsi="Candara"/>
        </w:rPr>
        <w:t xml:space="preserve"> summer camp programming at area schools</w:t>
      </w:r>
      <w:r w:rsidR="00B01E4A">
        <w:rPr>
          <w:rFonts w:ascii="Candara" w:eastAsia="Arial Unicode MS" w:hAnsi="Candara"/>
        </w:rPr>
        <w:t>,</w:t>
      </w:r>
      <w:r>
        <w:rPr>
          <w:rFonts w:ascii="Candara" w:eastAsia="Arial Unicode MS" w:hAnsi="Candara"/>
        </w:rPr>
        <w:t xml:space="preserve"> 2013</w:t>
      </w:r>
    </w:p>
    <w:p w14:paraId="5DA130BF" w14:textId="77777777" w:rsidR="00AD0F46" w:rsidRPr="007F426E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  <w:b/>
        </w:rPr>
        <w:t xml:space="preserve">Visiting Artist Teacher </w:t>
      </w:r>
      <w:r w:rsidRPr="007F426E">
        <w:rPr>
          <w:rFonts w:ascii="Candara" w:eastAsia="Arial Unicode MS" w:hAnsi="Candara"/>
        </w:rPr>
        <w:t>Baltimore Clayworks</w:t>
      </w:r>
      <w:r w:rsidR="00F60867">
        <w:rPr>
          <w:rFonts w:ascii="Candara" w:eastAsia="Arial Unicode MS" w:hAnsi="Candara"/>
        </w:rPr>
        <w:t>, Community Arts Senior W</w:t>
      </w:r>
      <w:r w:rsidR="00E469E6">
        <w:rPr>
          <w:rFonts w:ascii="Candara" w:eastAsia="Arial Unicode MS" w:hAnsi="Candara"/>
        </w:rPr>
        <w:t>orkshop Series</w:t>
      </w:r>
      <w:r w:rsidR="00B01E4A">
        <w:rPr>
          <w:rFonts w:ascii="Candara" w:eastAsia="Arial Unicode MS" w:hAnsi="Candara"/>
        </w:rPr>
        <w:t>,</w:t>
      </w:r>
      <w:r w:rsidRPr="007F426E">
        <w:rPr>
          <w:rFonts w:ascii="Candara" w:eastAsia="Arial Unicode MS" w:hAnsi="Candara"/>
          <w:b/>
        </w:rPr>
        <w:t xml:space="preserve"> </w:t>
      </w:r>
      <w:r w:rsidRPr="007F426E">
        <w:rPr>
          <w:rFonts w:ascii="Candara" w:eastAsia="Arial Unicode MS" w:hAnsi="Candara"/>
        </w:rPr>
        <w:t>2013</w:t>
      </w:r>
    </w:p>
    <w:p w14:paraId="0BD7F60B" w14:textId="77777777" w:rsidR="00AD0F46" w:rsidRPr="007F426E" w:rsidRDefault="005C7DED" w:rsidP="00433316">
      <w:pPr>
        <w:spacing w:after="120" w:line="240" w:lineRule="auto"/>
        <w:rPr>
          <w:rFonts w:ascii="Candara" w:eastAsia="Arial Unicode MS" w:hAnsi="Candara"/>
        </w:rPr>
      </w:pPr>
      <w:r>
        <w:rPr>
          <w:rFonts w:ascii="Candara" w:eastAsia="Arial Unicode MS" w:hAnsi="Candara"/>
          <w:b/>
        </w:rPr>
        <w:t>Instructor</w:t>
      </w:r>
      <w:r w:rsidR="00E469E6">
        <w:rPr>
          <w:rFonts w:ascii="Candara" w:eastAsia="Arial Unicode MS" w:hAnsi="Candara"/>
        </w:rPr>
        <w:t xml:space="preserve"> Chesapeake Center for the Arts, Basic/Intermediate Wheel, </w:t>
      </w:r>
      <w:r w:rsidR="00AD0F46" w:rsidRPr="007F426E">
        <w:rPr>
          <w:rFonts w:ascii="Candara" w:eastAsia="Arial Unicode MS" w:hAnsi="Candara"/>
        </w:rPr>
        <w:t>2011-2012</w:t>
      </w:r>
    </w:p>
    <w:p w14:paraId="6162A5CA" w14:textId="734549AF" w:rsidR="00AB2A7E" w:rsidRPr="000E2236" w:rsidRDefault="00AD0F46" w:rsidP="000E223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  <w:b/>
        </w:rPr>
        <w:t>Brushwork and Imagery</w:t>
      </w:r>
      <w:r w:rsidR="00AB2A7E">
        <w:rPr>
          <w:rFonts w:ascii="Candara" w:eastAsia="Arial Unicode MS" w:hAnsi="Candara"/>
        </w:rPr>
        <w:t xml:space="preserve"> </w:t>
      </w:r>
      <w:proofErr w:type="spellStart"/>
      <w:r w:rsidR="00B01E4A">
        <w:rPr>
          <w:rFonts w:ascii="Candara" w:eastAsia="Arial Unicode MS" w:hAnsi="Candara"/>
        </w:rPr>
        <w:t>Claymakers</w:t>
      </w:r>
      <w:proofErr w:type="spellEnd"/>
      <w:r w:rsidR="00B01E4A">
        <w:rPr>
          <w:rFonts w:ascii="Candara" w:eastAsia="Arial Unicode MS" w:hAnsi="Candara"/>
        </w:rPr>
        <w:t>,</w:t>
      </w:r>
      <w:r w:rsidRPr="007F426E">
        <w:rPr>
          <w:rFonts w:ascii="Candara" w:eastAsia="Arial Unicode MS" w:hAnsi="Candara"/>
        </w:rPr>
        <w:t xml:space="preserve"> </w:t>
      </w:r>
      <w:r w:rsidR="00B01E4A">
        <w:rPr>
          <w:rFonts w:ascii="Candara" w:eastAsia="Arial Unicode MS" w:hAnsi="Candara"/>
        </w:rPr>
        <w:t xml:space="preserve">One Day Workshop, </w:t>
      </w:r>
      <w:r w:rsidRPr="007F426E">
        <w:rPr>
          <w:rFonts w:ascii="Candara" w:eastAsia="Arial Unicode MS" w:hAnsi="Candara"/>
        </w:rPr>
        <w:t>201</w:t>
      </w:r>
      <w:r w:rsidR="000E2236">
        <w:rPr>
          <w:rFonts w:ascii="Candara" w:eastAsia="Arial Unicode MS" w:hAnsi="Candara"/>
        </w:rPr>
        <w:t>6</w:t>
      </w:r>
    </w:p>
    <w:p w14:paraId="207F2701" w14:textId="77777777" w:rsidR="005F12C8" w:rsidRDefault="005F12C8" w:rsidP="00E82279">
      <w:pPr>
        <w:spacing w:line="240" w:lineRule="auto"/>
        <w:rPr>
          <w:rFonts w:ascii="Candara" w:eastAsia="Arial Unicode MS" w:hAnsi="Candara"/>
          <w:b/>
          <w:u w:val="single"/>
        </w:rPr>
      </w:pPr>
    </w:p>
    <w:p w14:paraId="49080510" w14:textId="77777777" w:rsidR="00E82279" w:rsidRDefault="00F52169" w:rsidP="00E82279">
      <w:pPr>
        <w:spacing w:line="240" w:lineRule="auto"/>
        <w:rPr>
          <w:rFonts w:ascii="Calibri" w:eastAsia="Arial Unicode MS" w:hAnsi="Calibri"/>
          <w:u w:val="single"/>
        </w:rPr>
      </w:pPr>
      <w:r>
        <w:rPr>
          <w:rFonts w:ascii="Candara" w:eastAsia="Arial Unicode MS" w:hAnsi="Candara"/>
          <w:b/>
          <w:u w:val="single"/>
        </w:rPr>
        <w:t>Publications and Media</w:t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  <w:r w:rsidR="00E82279">
        <w:rPr>
          <w:rFonts w:ascii="Calibri" w:eastAsia="Arial Unicode MS" w:hAnsi="Calibri"/>
          <w:u w:val="single"/>
        </w:rPr>
        <w:tab/>
      </w:r>
    </w:p>
    <w:p w14:paraId="579C891A" w14:textId="7A776495" w:rsidR="000E2236" w:rsidRPr="000E2236" w:rsidRDefault="000E2236" w:rsidP="00E82279">
      <w:pPr>
        <w:spacing w:line="240" w:lineRule="auto"/>
        <w:rPr>
          <w:rFonts w:ascii="Candara" w:eastAsia="Arial Unicode MS" w:hAnsi="Candara"/>
          <w:bCs/>
        </w:rPr>
      </w:pPr>
      <w:r>
        <w:rPr>
          <w:rFonts w:ascii="Candara" w:eastAsia="Arial Unicode MS" w:hAnsi="Candara"/>
          <w:b/>
        </w:rPr>
        <w:t xml:space="preserve">Tales of a Red Clay Rambler Podcast </w:t>
      </w:r>
      <w:r>
        <w:rPr>
          <w:rFonts w:ascii="Candara" w:eastAsia="Arial Unicode MS" w:hAnsi="Candara"/>
          <w:bCs/>
        </w:rPr>
        <w:t>Patty Bilbro on making what you want to make Ep.439</w:t>
      </w:r>
      <w:r w:rsidR="00DE0F9B">
        <w:rPr>
          <w:rFonts w:ascii="Candara" w:eastAsia="Arial Unicode MS" w:hAnsi="Candara"/>
          <w:bCs/>
        </w:rPr>
        <w:t xml:space="preserve"> Oct. 2022</w:t>
      </w:r>
      <w:r>
        <w:rPr>
          <w:rFonts w:ascii="Candara" w:eastAsia="Arial Unicode MS" w:hAnsi="Candara"/>
          <w:bCs/>
        </w:rPr>
        <w:t xml:space="preserve"> </w:t>
      </w:r>
    </w:p>
    <w:p w14:paraId="1756C968" w14:textId="2A609E10" w:rsidR="008E3A11" w:rsidRPr="008E3A11" w:rsidRDefault="008E3A11" w:rsidP="00E82279">
      <w:pPr>
        <w:spacing w:line="240" w:lineRule="auto"/>
        <w:rPr>
          <w:rFonts w:ascii="Candara" w:eastAsia="Arial Unicode MS" w:hAnsi="Candara"/>
          <w:bCs/>
        </w:rPr>
      </w:pPr>
      <w:r>
        <w:rPr>
          <w:rFonts w:ascii="Candara" w:eastAsia="Arial Unicode MS" w:hAnsi="Candara"/>
          <w:b/>
        </w:rPr>
        <w:t xml:space="preserve">Ceramics Monthly “Exposure” </w:t>
      </w:r>
      <w:r>
        <w:rPr>
          <w:rFonts w:ascii="Candara" w:eastAsia="Arial Unicode MS" w:hAnsi="Candara"/>
          <w:bCs/>
        </w:rPr>
        <w:t xml:space="preserve">December 2019 </w:t>
      </w:r>
      <w:proofErr w:type="spellStart"/>
      <w:r>
        <w:rPr>
          <w:rFonts w:ascii="Candara" w:eastAsia="Arial Unicode MS" w:hAnsi="Candara"/>
          <w:bCs/>
        </w:rPr>
        <w:t>pg</w:t>
      </w:r>
      <w:proofErr w:type="spellEnd"/>
      <w:r>
        <w:rPr>
          <w:rFonts w:ascii="Candara" w:eastAsia="Arial Unicode MS" w:hAnsi="Candara"/>
          <w:bCs/>
        </w:rPr>
        <w:t xml:space="preserve"> 16</w:t>
      </w:r>
    </w:p>
    <w:p w14:paraId="53B71D63" w14:textId="45EFB099" w:rsidR="00EB5631" w:rsidRPr="00EB5631" w:rsidRDefault="00F52169" w:rsidP="00E82279">
      <w:pPr>
        <w:spacing w:line="240" w:lineRule="auto"/>
        <w:rPr>
          <w:rFonts w:ascii="Candara" w:eastAsia="Arial Unicode MS" w:hAnsi="Candara"/>
          <w:i/>
        </w:rPr>
      </w:pPr>
      <w:r>
        <w:rPr>
          <w:rFonts w:ascii="Candara" w:eastAsia="Arial Unicode MS" w:hAnsi="Candara"/>
          <w:b/>
        </w:rPr>
        <w:t xml:space="preserve">The Potters Cast </w:t>
      </w:r>
      <w:r w:rsidRPr="00EB5631">
        <w:rPr>
          <w:rFonts w:ascii="Candara" w:eastAsia="Arial Unicode MS" w:hAnsi="Candara"/>
        </w:rPr>
        <w:t>Paul Blaise</w:t>
      </w:r>
      <w:r w:rsidR="00EB5631">
        <w:rPr>
          <w:rFonts w:ascii="Candara" w:eastAsia="Arial Unicode MS" w:hAnsi="Candara"/>
        </w:rPr>
        <w:t xml:space="preserve"> Podcast </w:t>
      </w:r>
      <w:r w:rsidR="00EB5631" w:rsidRPr="00EB5631">
        <w:rPr>
          <w:rFonts w:ascii="Candara" w:eastAsia="Arial Unicode MS" w:hAnsi="Candara"/>
          <w:i/>
        </w:rPr>
        <w:t>Climbing</w:t>
      </w:r>
      <w:r>
        <w:rPr>
          <w:rFonts w:ascii="Candara" w:eastAsia="Arial Unicode MS" w:hAnsi="Candara"/>
          <w:i/>
        </w:rPr>
        <w:t xml:space="preserve"> the Mountain of Business Step </w:t>
      </w:r>
      <w:r w:rsidR="00970F3F">
        <w:rPr>
          <w:rFonts w:ascii="Candara" w:eastAsia="Arial Unicode MS" w:hAnsi="Candara"/>
          <w:i/>
        </w:rPr>
        <w:t>by</w:t>
      </w:r>
      <w:r>
        <w:rPr>
          <w:rFonts w:ascii="Candara" w:eastAsia="Arial Unicode MS" w:hAnsi="Candara"/>
          <w:i/>
        </w:rPr>
        <w:t xml:space="preserve"> Step</w:t>
      </w:r>
      <w:r w:rsidR="00970F3F">
        <w:rPr>
          <w:rFonts w:ascii="Candara" w:eastAsia="Arial Unicode MS" w:hAnsi="Candara"/>
          <w:i/>
        </w:rPr>
        <w:t xml:space="preserve"> </w:t>
      </w:r>
      <w:r>
        <w:rPr>
          <w:rFonts w:ascii="Candara" w:eastAsia="Arial Unicode MS" w:hAnsi="Candara"/>
          <w:i/>
        </w:rPr>
        <w:t>/</w:t>
      </w:r>
      <w:r w:rsidR="00970F3F">
        <w:rPr>
          <w:rFonts w:ascii="Candara" w:eastAsia="Arial Unicode MS" w:hAnsi="Candara"/>
          <w:i/>
        </w:rPr>
        <w:t xml:space="preserve"> </w:t>
      </w:r>
      <w:r>
        <w:rPr>
          <w:rFonts w:ascii="Candara" w:eastAsia="Arial Unicode MS" w:hAnsi="Candara"/>
          <w:i/>
        </w:rPr>
        <w:t>Patty Bilbro</w:t>
      </w:r>
      <w:r w:rsidR="00970F3F">
        <w:rPr>
          <w:rFonts w:ascii="Candara" w:eastAsia="Arial Unicode MS" w:hAnsi="Candara"/>
          <w:i/>
        </w:rPr>
        <w:t xml:space="preserve"> </w:t>
      </w:r>
      <w:r>
        <w:rPr>
          <w:rFonts w:ascii="Candara" w:eastAsia="Arial Unicode MS" w:hAnsi="Candara"/>
          <w:i/>
        </w:rPr>
        <w:t>/</w:t>
      </w:r>
      <w:r w:rsidR="00970F3F">
        <w:rPr>
          <w:rFonts w:ascii="Candara" w:eastAsia="Arial Unicode MS" w:hAnsi="Candara"/>
          <w:i/>
        </w:rPr>
        <w:t xml:space="preserve"> </w:t>
      </w:r>
      <w:r w:rsidR="008559AC">
        <w:rPr>
          <w:rFonts w:ascii="Candara" w:eastAsia="Arial Unicode MS" w:hAnsi="Candara"/>
          <w:i/>
        </w:rPr>
        <w:t>Ep. 269</w:t>
      </w:r>
    </w:p>
    <w:p w14:paraId="32EF525B" w14:textId="77777777" w:rsidR="00AD0F46" w:rsidRPr="007F426E" w:rsidRDefault="00AD0F46" w:rsidP="00E82279">
      <w:pPr>
        <w:spacing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  <w:b/>
        </w:rPr>
        <w:t xml:space="preserve">Crafts Report “Focus: Ceramics and Clay” </w:t>
      </w:r>
      <w:r w:rsidRPr="007F426E">
        <w:rPr>
          <w:rFonts w:ascii="Candara" w:eastAsia="Arial Unicode MS" w:hAnsi="Candara"/>
        </w:rPr>
        <w:t xml:space="preserve">April 2014 </w:t>
      </w:r>
      <w:proofErr w:type="spellStart"/>
      <w:r w:rsidRPr="007F426E">
        <w:rPr>
          <w:rFonts w:ascii="Candara" w:eastAsia="Arial Unicode MS" w:hAnsi="Candara"/>
        </w:rPr>
        <w:t>pg</w:t>
      </w:r>
      <w:proofErr w:type="spellEnd"/>
      <w:r w:rsidRPr="007F426E">
        <w:rPr>
          <w:rFonts w:ascii="Candara" w:eastAsia="Arial Unicode MS" w:hAnsi="Candara"/>
        </w:rPr>
        <w:t xml:space="preserve"> 23 </w:t>
      </w:r>
    </w:p>
    <w:p w14:paraId="22373C69" w14:textId="77777777" w:rsidR="00AD0F46" w:rsidRDefault="00AD0F46" w:rsidP="00433316">
      <w:pPr>
        <w:spacing w:after="120" w:line="240" w:lineRule="auto"/>
        <w:rPr>
          <w:rFonts w:ascii="Candara" w:eastAsia="Arial Unicode MS" w:hAnsi="Candara"/>
        </w:rPr>
      </w:pPr>
      <w:r w:rsidRPr="007F426E">
        <w:rPr>
          <w:rFonts w:ascii="Candara" w:eastAsia="Arial Unicode MS" w:hAnsi="Candara"/>
          <w:b/>
        </w:rPr>
        <w:t xml:space="preserve">Humor in Craft </w:t>
      </w:r>
      <w:r w:rsidRPr="007F426E">
        <w:rPr>
          <w:rFonts w:ascii="Candara" w:eastAsia="Arial Unicode MS" w:hAnsi="Candara"/>
        </w:rPr>
        <w:t xml:space="preserve">Martin, Brigitte: Schiffer Publishing Ltd. </w:t>
      </w:r>
      <w:proofErr w:type="spellStart"/>
      <w:r w:rsidRPr="007F426E">
        <w:rPr>
          <w:rFonts w:ascii="Candara" w:eastAsia="Arial Unicode MS" w:hAnsi="Candara"/>
        </w:rPr>
        <w:t>Atglen</w:t>
      </w:r>
      <w:proofErr w:type="spellEnd"/>
      <w:r w:rsidRPr="007F426E">
        <w:rPr>
          <w:rFonts w:ascii="Candara" w:eastAsia="Arial Unicode MS" w:hAnsi="Candara"/>
        </w:rPr>
        <w:t xml:space="preserve">, PA 2012 </w:t>
      </w:r>
      <w:proofErr w:type="spellStart"/>
      <w:r w:rsidRPr="007F426E">
        <w:rPr>
          <w:rFonts w:ascii="Candara" w:eastAsia="Arial Unicode MS" w:hAnsi="Candara"/>
        </w:rPr>
        <w:t>pg</w:t>
      </w:r>
      <w:proofErr w:type="spellEnd"/>
      <w:r w:rsidRPr="007F426E">
        <w:rPr>
          <w:rFonts w:ascii="Candara" w:eastAsia="Arial Unicode MS" w:hAnsi="Candara"/>
        </w:rPr>
        <w:t xml:space="preserve"> 28,</w:t>
      </w:r>
      <w:r w:rsidR="001A3D4B">
        <w:rPr>
          <w:rFonts w:ascii="Candara" w:eastAsia="Arial Unicode MS" w:hAnsi="Candara"/>
        </w:rPr>
        <w:t xml:space="preserve"> </w:t>
      </w:r>
      <w:r w:rsidRPr="007F426E">
        <w:rPr>
          <w:rFonts w:ascii="Candara" w:eastAsia="Arial Unicode MS" w:hAnsi="Candara"/>
        </w:rPr>
        <w:t>208</w:t>
      </w:r>
    </w:p>
    <w:p w14:paraId="3C154955" w14:textId="77777777" w:rsidR="00553F03" w:rsidRPr="00B1176F" w:rsidRDefault="00BD5D92" w:rsidP="00B1176F">
      <w:pPr>
        <w:spacing w:after="120" w:line="240" w:lineRule="auto"/>
        <w:rPr>
          <w:rFonts w:ascii="Candara" w:eastAsia="Arial Unicode MS" w:hAnsi="Candara"/>
        </w:rPr>
      </w:pPr>
      <w:r w:rsidRPr="00BD5D92">
        <w:rPr>
          <w:rFonts w:ascii="Candara" w:eastAsia="Arial Unicode MS" w:hAnsi="Candara"/>
          <w:b/>
        </w:rPr>
        <w:t>The New York Times 36 Hours</w:t>
      </w:r>
      <w:r>
        <w:rPr>
          <w:rFonts w:ascii="Candara" w:eastAsia="Arial Unicode MS" w:hAnsi="Candara"/>
          <w:b/>
        </w:rPr>
        <w:t xml:space="preserve">, </w:t>
      </w:r>
      <w:r>
        <w:rPr>
          <w:rFonts w:ascii="Candara" w:eastAsia="Arial Unicode MS" w:hAnsi="Candara"/>
        </w:rPr>
        <w:t xml:space="preserve">Ireland, Barbara ed: </w:t>
      </w:r>
      <w:r w:rsidR="00584878">
        <w:rPr>
          <w:rFonts w:ascii="Candara" w:eastAsia="Arial Unicode MS" w:hAnsi="Candara"/>
        </w:rPr>
        <w:t xml:space="preserve">Taschen Publishing New York, NY 2011 </w:t>
      </w:r>
      <w:proofErr w:type="spellStart"/>
      <w:r w:rsidR="00584878">
        <w:rPr>
          <w:rFonts w:ascii="Candara" w:eastAsia="Arial Unicode MS" w:hAnsi="Candara"/>
        </w:rPr>
        <w:t>pg</w:t>
      </w:r>
      <w:proofErr w:type="spellEnd"/>
      <w:r w:rsidR="00584878">
        <w:rPr>
          <w:rFonts w:ascii="Candara" w:eastAsia="Arial Unicode MS" w:hAnsi="Candara"/>
        </w:rPr>
        <w:t xml:space="preserve"> 284</w:t>
      </w:r>
    </w:p>
    <w:sectPr w:rsidR="00553F03" w:rsidRPr="00B1176F" w:rsidSect="00977CE7">
      <w:headerReference w:type="default" r:id="rId9"/>
      <w:footerReference w:type="default" r:id="rId10"/>
      <w:pgSz w:w="12240" w:h="15840"/>
      <w:pgMar w:top="1440" w:right="1440" w:bottom="144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4824" w14:textId="77777777" w:rsidR="00C42C1E" w:rsidRDefault="00C42C1E" w:rsidP="00EC210C">
      <w:pPr>
        <w:spacing w:after="0" w:line="240" w:lineRule="auto"/>
      </w:pPr>
      <w:r>
        <w:separator/>
      </w:r>
    </w:p>
  </w:endnote>
  <w:endnote w:type="continuationSeparator" w:id="0">
    <w:p w14:paraId="1504574E" w14:textId="77777777" w:rsidR="00C42C1E" w:rsidRDefault="00C42C1E" w:rsidP="00EC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7FAC" w14:textId="77777777" w:rsidR="005356FE" w:rsidRPr="00830A6F" w:rsidRDefault="005356FE" w:rsidP="00A93908">
    <w:pPr>
      <w:pStyle w:val="Footer"/>
      <w:jc w:val="center"/>
      <w:rPr>
        <w:rFonts w:ascii="Candara" w:hAnsi="Candar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2F26" w14:textId="77777777" w:rsidR="00C42C1E" w:rsidRDefault="00C42C1E" w:rsidP="00EC210C">
      <w:pPr>
        <w:spacing w:after="0" w:line="240" w:lineRule="auto"/>
      </w:pPr>
      <w:r>
        <w:separator/>
      </w:r>
    </w:p>
  </w:footnote>
  <w:footnote w:type="continuationSeparator" w:id="0">
    <w:p w14:paraId="394ABECE" w14:textId="77777777" w:rsidR="00C42C1E" w:rsidRDefault="00C42C1E" w:rsidP="00EC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E42E" w14:textId="77777777" w:rsidR="005356FE" w:rsidRPr="00C02D89" w:rsidRDefault="005356FE" w:rsidP="004519C9">
    <w:pPr>
      <w:pStyle w:val="Header"/>
      <w:tabs>
        <w:tab w:val="clear" w:pos="4680"/>
      </w:tabs>
      <w:rPr>
        <w:rFonts w:ascii="Candara" w:hAnsi="Candara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5C14F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105241"/>
    <w:multiLevelType w:val="hybridMultilevel"/>
    <w:tmpl w:val="8AEC0392"/>
    <w:lvl w:ilvl="0" w:tplc="040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" w15:restartNumberingAfterBreak="0">
    <w:nsid w:val="633B0B52"/>
    <w:multiLevelType w:val="hybridMultilevel"/>
    <w:tmpl w:val="1A5A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759517">
    <w:abstractNumId w:val="0"/>
  </w:num>
  <w:num w:numId="2" w16cid:durableId="1115060747">
    <w:abstractNumId w:val="0"/>
  </w:num>
  <w:num w:numId="3" w16cid:durableId="1619603336">
    <w:abstractNumId w:val="0"/>
  </w:num>
  <w:num w:numId="4" w16cid:durableId="1606033053">
    <w:abstractNumId w:val="0"/>
  </w:num>
  <w:num w:numId="5" w16cid:durableId="1121799303">
    <w:abstractNumId w:val="0"/>
  </w:num>
  <w:num w:numId="6" w16cid:durableId="1796831254">
    <w:abstractNumId w:val="0"/>
  </w:num>
  <w:num w:numId="7" w16cid:durableId="1918435817">
    <w:abstractNumId w:val="0"/>
  </w:num>
  <w:num w:numId="8" w16cid:durableId="2055228428">
    <w:abstractNumId w:val="0"/>
  </w:num>
  <w:num w:numId="9" w16cid:durableId="1170100684">
    <w:abstractNumId w:val="0"/>
  </w:num>
  <w:num w:numId="10" w16cid:durableId="79766141">
    <w:abstractNumId w:val="0"/>
  </w:num>
  <w:num w:numId="11" w16cid:durableId="1586765063">
    <w:abstractNumId w:val="2"/>
  </w:num>
  <w:num w:numId="12" w16cid:durableId="381173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0C"/>
    <w:rsid w:val="000133E2"/>
    <w:rsid w:val="00050FFE"/>
    <w:rsid w:val="000943C4"/>
    <w:rsid w:val="000C4F2D"/>
    <w:rsid w:val="000E2236"/>
    <w:rsid w:val="000F6701"/>
    <w:rsid w:val="00151277"/>
    <w:rsid w:val="00164ED5"/>
    <w:rsid w:val="00176F44"/>
    <w:rsid w:val="001A3D4B"/>
    <w:rsid w:val="001D2C7B"/>
    <w:rsid w:val="001D4FC5"/>
    <w:rsid w:val="002327F1"/>
    <w:rsid w:val="0023659D"/>
    <w:rsid w:val="002455CB"/>
    <w:rsid w:val="00267112"/>
    <w:rsid w:val="002D0BBB"/>
    <w:rsid w:val="002F3DE1"/>
    <w:rsid w:val="002F57BA"/>
    <w:rsid w:val="00307CB1"/>
    <w:rsid w:val="00351C0A"/>
    <w:rsid w:val="00410CAE"/>
    <w:rsid w:val="00433316"/>
    <w:rsid w:val="004519C9"/>
    <w:rsid w:val="0046250C"/>
    <w:rsid w:val="00474148"/>
    <w:rsid w:val="00480329"/>
    <w:rsid w:val="0049243E"/>
    <w:rsid w:val="004A101D"/>
    <w:rsid w:val="004D5B1B"/>
    <w:rsid w:val="00502C5B"/>
    <w:rsid w:val="005356FE"/>
    <w:rsid w:val="005533AE"/>
    <w:rsid w:val="00553F03"/>
    <w:rsid w:val="00555CC7"/>
    <w:rsid w:val="00584878"/>
    <w:rsid w:val="005C7DED"/>
    <w:rsid w:val="005F12C8"/>
    <w:rsid w:val="00617918"/>
    <w:rsid w:val="00645920"/>
    <w:rsid w:val="006B109A"/>
    <w:rsid w:val="00773BE5"/>
    <w:rsid w:val="007812E4"/>
    <w:rsid w:val="00786BD5"/>
    <w:rsid w:val="007871B9"/>
    <w:rsid w:val="007B7A10"/>
    <w:rsid w:val="007D4AC9"/>
    <w:rsid w:val="007F3E2D"/>
    <w:rsid w:val="00822415"/>
    <w:rsid w:val="0083056C"/>
    <w:rsid w:val="00830A6F"/>
    <w:rsid w:val="0083603E"/>
    <w:rsid w:val="00850908"/>
    <w:rsid w:val="008559AC"/>
    <w:rsid w:val="00883C1C"/>
    <w:rsid w:val="008B1FAD"/>
    <w:rsid w:val="008B7D15"/>
    <w:rsid w:val="008E3A11"/>
    <w:rsid w:val="008F303E"/>
    <w:rsid w:val="008F32B6"/>
    <w:rsid w:val="00917132"/>
    <w:rsid w:val="009469DD"/>
    <w:rsid w:val="00954B62"/>
    <w:rsid w:val="009555BB"/>
    <w:rsid w:val="00970F3F"/>
    <w:rsid w:val="00977CE7"/>
    <w:rsid w:val="009A58A7"/>
    <w:rsid w:val="009C11CB"/>
    <w:rsid w:val="009C5292"/>
    <w:rsid w:val="009D3404"/>
    <w:rsid w:val="00A0663E"/>
    <w:rsid w:val="00A153BB"/>
    <w:rsid w:val="00A406AB"/>
    <w:rsid w:val="00A42941"/>
    <w:rsid w:val="00A83474"/>
    <w:rsid w:val="00A93908"/>
    <w:rsid w:val="00AB2A7E"/>
    <w:rsid w:val="00AC4371"/>
    <w:rsid w:val="00AC58CF"/>
    <w:rsid w:val="00AD0F46"/>
    <w:rsid w:val="00AD7F0D"/>
    <w:rsid w:val="00AF01CF"/>
    <w:rsid w:val="00B01E4A"/>
    <w:rsid w:val="00B1176F"/>
    <w:rsid w:val="00B13A08"/>
    <w:rsid w:val="00B66557"/>
    <w:rsid w:val="00BC7511"/>
    <w:rsid w:val="00BD44AB"/>
    <w:rsid w:val="00BD5D92"/>
    <w:rsid w:val="00BD6F74"/>
    <w:rsid w:val="00BF68A6"/>
    <w:rsid w:val="00C02D89"/>
    <w:rsid w:val="00C30619"/>
    <w:rsid w:val="00C42C1E"/>
    <w:rsid w:val="00C45C60"/>
    <w:rsid w:val="00C50510"/>
    <w:rsid w:val="00C71DA4"/>
    <w:rsid w:val="00C85083"/>
    <w:rsid w:val="00C936A4"/>
    <w:rsid w:val="00CE2709"/>
    <w:rsid w:val="00D042FA"/>
    <w:rsid w:val="00D46224"/>
    <w:rsid w:val="00DD0B98"/>
    <w:rsid w:val="00DE0F9B"/>
    <w:rsid w:val="00E23E9E"/>
    <w:rsid w:val="00E34439"/>
    <w:rsid w:val="00E469E6"/>
    <w:rsid w:val="00E57613"/>
    <w:rsid w:val="00E82279"/>
    <w:rsid w:val="00E955CD"/>
    <w:rsid w:val="00EA4090"/>
    <w:rsid w:val="00EA6EAA"/>
    <w:rsid w:val="00EB5631"/>
    <w:rsid w:val="00EC210C"/>
    <w:rsid w:val="00F2789C"/>
    <w:rsid w:val="00F52169"/>
    <w:rsid w:val="00F60867"/>
    <w:rsid w:val="00F94667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8E6B6"/>
  <w15:chartTrackingRefBased/>
  <w15:docId w15:val="{58D34819-782F-4713-B672-6B6F4961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C1C"/>
  </w:style>
  <w:style w:type="paragraph" w:styleId="Heading1">
    <w:name w:val="heading 1"/>
    <w:basedOn w:val="Normal"/>
    <w:next w:val="Normal"/>
    <w:link w:val="Heading1Char"/>
    <w:uiPriority w:val="9"/>
    <w:qFormat/>
    <w:rsid w:val="00883C1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C1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C1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C1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C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C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C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C1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C1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10C"/>
  </w:style>
  <w:style w:type="paragraph" w:styleId="Footer">
    <w:name w:val="footer"/>
    <w:basedOn w:val="Normal"/>
    <w:link w:val="FooterChar"/>
    <w:uiPriority w:val="99"/>
    <w:unhideWhenUsed/>
    <w:rsid w:val="00EC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10C"/>
  </w:style>
  <w:style w:type="character" w:customStyle="1" w:styleId="Heading1Char">
    <w:name w:val="Heading 1 Char"/>
    <w:basedOn w:val="DefaultParagraphFont"/>
    <w:link w:val="Heading1"/>
    <w:uiPriority w:val="9"/>
    <w:rsid w:val="00883C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C1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C1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C1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C1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C1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C1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C1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C1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3C1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C1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83C1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C1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C1C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83C1C"/>
    <w:rPr>
      <w:b/>
      <w:bCs/>
    </w:rPr>
  </w:style>
  <w:style w:type="character" w:styleId="Emphasis">
    <w:name w:val="Emphasis"/>
    <w:basedOn w:val="DefaultParagraphFont"/>
    <w:uiPriority w:val="20"/>
    <w:qFormat/>
    <w:rsid w:val="00883C1C"/>
    <w:rPr>
      <w:i/>
      <w:iCs/>
      <w:color w:val="000000" w:themeColor="text1"/>
    </w:rPr>
  </w:style>
  <w:style w:type="paragraph" w:styleId="NoSpacing">
    <w:name w:val="No Spacing"/>
    <w:uiPriority w:val="1"/>
    <w:qFormat/>
    <w:rsid w:val="00883C1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83C1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3C1C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C1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C1C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83C1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83C1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83C1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83C1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83C1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C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803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D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ybilbro2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4F966-FBB6-44BC-9DB0-37D25923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Bilbro Patricia Lee</dc:creator>
  <cp:keywords/>
  <dc:description/>
  <cp:lastModifiedBy>Lori Swartz</cp:lastModifiedBy>
  <cp:revision>31</cp:revision>
  <dcterms:created xsi:type="dcterms:W3CDTF">2016-06-15T01:53:00Z</dcterms:created>
  <dcterms:modified xsi:type="dcterms:W3CDTF">2025-07-04T04:39:00Z</dcterms:modified>
</cp:coreProperties>
</file>