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4BEC" w14:textId="013AC930" w:rsidR="0003451F" w:rsidRPr="00D446F6" w:rsidRDefault="0003451F" w:rsidP="00C62081">
      <w:pPr>
        <w:rPr>
          <w:rFonts w:ascii="Avenir Book" w:hAnsi="Avenir Book"/>
          <w:b/>
          <w:color w:val="0070C0"/>
          <w:sz w:val="28"/>
          <w:szCs w:val="28"/>
        </w:rPr>
      </w:pPr>
      <w:r w:rsidRPr="00D446F6">
        <w:rPr>
          <w:rFonts w:ascii="Avenir Book" w:hAnsi="Avenir Book"/>
          <w:b/>
          <w:color w:val="0070C0"/>
          <w:sz w:val="28"/>
          <w:szCs w:val="28"/>
        </w:rPr>
        <w:t>Raheleh T. Filsoofi</w:t>
      </w:r>
    </w:p>
    <w:p w14:paraId="40356233" w14:textId="0A5CD484" w:rsidR="008C3E66" w:rsidRPr="0003451F" w:rsidRDefault="008C3E66" w:rsidP="00C62081">
      <w:pPr>
        <w:rPr>
          <w:rFonts w:ascii="Roboto" w:hAnsi="Roboto" w:cs="MoolBoran"/>
          <w:color w:val="000000" w:themeColor="text1"/>
          <w:sz w:val="16"/>
          <w:szCs w:val="16"/>
        </w:rPr>
      </w:pPr>
      <w:r w:rsidRPr="0003451F">
        <w:rPr>
          <w:rFonts w:ascii="Roboto" w:hAnsi="Roboto" w:cs="MoolBoran"/>
          <w:color w:val="000000" w:themeColor="text1"/>
          <w:sz w:val="16"/>
          <w:szCs w:val="16"/>
        </w:rPr>
        <w:t>Itinerat</w:t>
      </w:r>
      <w:r w:rsidR="00BA7C25" w:rsidRPr="0003451F">
        <w:rPr>
          <w:rFonts w:ascii="Roboto" w:hAnsi="Roboto" w:cs="MoolBoran"/>
          <w:color w:val="000000" w:themeColor="text1"/>
          <w:sz w:val="16"/>
          <w:szCs w:val="16"/>
        </w:rPr>
        <w:t xml:space="preserve">e </w:t>
      </w:r>
      <w:r w:rsidR="0003451F">
        <w:rPr>
          <w:rFonts w:ascii="Roboto" w:hAnsi="Roboto" w:cs="MoolBoran"/>
          <w:color w:val="000000" w:themeColor="text1"/>
          <w:sz w:val="16"/>
          <w:szCs w:val="16"/>
        </w:rPr>
        <w:t>/</w:t>
      </w:r>
      <w:r w:rsidR="00BA7C25" w:rsidRPr="0003451F">
        <w:rPr>
          <w:rFonts w:ascii="Roboto" w:hAnsi="Roboto" w:cs="MoolBoran"/>
          <w:color w:val="000000" w:themeColor="text1"/>
          <w:sz w:val="16"/>
          <w:szCs w:val="16"/>
        </w:rPr>
        <w:t>Interdisciplinary</w:t>
      </w:r>
      <w:r w:rsidRPr="0003451F">
        <w:rPr>
          <w:rFonts w:ascii="Roboto" w:hAnsi="Roboto" w:cs="MoolBoran"/>
          <w:color w:val="000000" w:themeColor="text1"/>
          <w:sz w:val="16"/>
          <w:szCs w:val="16"/>
        </w:rPr>
        <w:t xml:space="preserve"> Artist</w:t>
      </w:r>
    </w:p>
    <w:p w14:paraId="3B3D6D78" w14:textId="4744E56B" w:rsidR="00122383" w:rsidRPr="0003451F" w:rsidRDefault="00122383" w:rsidP="00C62081">
      <w:pPr>
        <w:rPr>
          <w:rFonts w:ascii="Roboto" w:hAnsi="Roboto"/>
          <w:color w:val="000000" w:themeColor="text1"/>
          <w:sz w:val="16"/>
          <w:szCs w:val="16"/>
        </w:rPr>
      </w:pPr>
      <w:hyperlink r:id="rId8" w:history="1">
        <w:r w:rsidRPr="0003451F">
          <w:rPr>
            <w:rStyle w:val="Hyperlink"/>
            <w:rFonts w:ascii="Roboto" w:hAnsi="Roboto"/>
            <w:color w:val="000000" w:themeColor="text1"/>
            <w:sz w:val="16"/>
            <w:szCs w:val="16"/>
            <w:u w:val="none"/>
          </w:rPr>
          <w:t>https://www.rahelehfilsoofi.com/</w:t>
        </w:r>
      </w:hyperlink>
    </w:p>
    <w:p w14:paraId="6EE98FF9" w14:textId="687DC00C" w:rsidR="00823D5A" w:rsidRPr="0003451F" w:rsidRDefault="00823D5A" w:rsidP="00C62081">
      <w:pPr>
        <w:rPr>
          <w:rFonts w:ascii="Roboto" w:hAnsi="Roboto"/>
          <w:color w:val="000000" w:themeColor="text1"/>
          <w:sz w:val="16"/>
          <w:szCs w:val="16"/>
        </w:rPr>
      </w:pPr>
      <w:r w:rsidRPr="0003451F">
        <w:rPr>
          <w:rFonts w:ascii="Roboto" w:hAnsi="Roboto"/>
          <w:color w:val="000000" w:themeColor="text1"/>
          <w:sz w:val="16"/>
          <w:szCs w:val="16"/>
        </w:rPr>
        <w:t>Raheleh.filsoofi@vanderbilt.edu</w:t>
      </w:r>
    </w:p>
    <w:p w14:paraId="34C4FCC8" w14:textId="77777777" w:rsidR="00AA6774" w:rsidRPr="00FC7956" w:rsidRDefault="00AA6774" w:rsidP="008C3E66">
      <w:pPr>
        <w:jc w:val="center"/>
        <w:rPr>
          <w:rFonts w:ascii="Roboto" w:hAnsi="Roboto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A6774" w:rsidRPr="000B6C4E" w14:paraId="46AF03B7" w14:textId="77777777" w:rsidTr="00396F52">
        <w:trPr>
          <w:trHeight w:val="432"/>
        </w:trPr>
        <w:tc>
          <w:tcPr>
            <w:tcW w:w="9782" w:type="dxa"/>
          </w:tcPr>
          <w:p w14:paraId="76DE20BB" w14:textId="77777777" w:rsidR="008C3E66" w:rsidRPr="000B6C4E" w:rsidRDefault="008C3E66" w:rsidP="008C3E66">
            <w:pPr>
              <w:rPr>
                <w:rFonts w:ascii="Roboto" w:hAnsi="Roboto" w:cstheme="majorHAnsi"/>
                <w:bCs/>
                <w:color w:val="000000" w:themeColor="text1"/>
                <w:sz w:val="18"/>
                <w:szCs w:val="18"/>
              </w:rPr>
            </w:pPr>
          </w:p>
          <w:p w14:paraId="50F8EC8C" w14:textId="1F1ABD8B" w:rsidR="00AA6774" w:rsidRPr="005A22D3" w:rsidRDefault="00AA6774" w:rsidP="00D446F6">
            <w:pPr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</w:pPr>
            <w:r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>Born in Tehran, Iran - Based in Nashville,</w:t>
            </w:r>
            <w:r w:rsidR="00D446F6"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 xml:space="preserve"> TN, USA. Travels and Practices in Between </w:t>
            </w:r>
          </w:p>
          <w:p w14:paraId="5DF2CCFE" w14:textId="1359E166" w:rsidR="00AA6774" w:rsidRPr="000B6C4E" w:rsidRDefault="00AA6774" w:rsidP="008C3E66">
            <w:pPr>
              <w:rPr>
                <w:rFonts w:ascii="Roboto" w:hAnsi="Roboto" w:cstheme="majorHAnsi"/>
                <w:bCs/>
                <w:color w:val="000000" w:themeColor="text1"/>
                <w:sz w:val="18"/>
                <w:szCs w:val="18"/>
              </w:rPr>
            </w:pPr>
            <w:r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>Updated</w:t>
            </w:r>
            <w:r w:rsidR="008C3E66"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C374F"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>Resume</w:t>
            </w:r>
            <w:r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 xml:space="preserve">: </w:t>
            </w:r>
            <w:r w:rsidR="00AB3991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>NOV</w:t>
            </w:r>
            <w:r w:rsidR="000A22F6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45430" w:rsidRPr="005A22D3">
              <w:rPr>
                <w:rFonts w:ascii="Avenir Book" w:hAnsi="Avenir Book" w:cstheme="majorHAnsi"/>
                <w:bCs/>
                <w:color w:val="000000" w:themeColor="text1"/>
                <w:sz w:val="16"/>
                <w:szCs w:val="16"/>
              </w:rPr>
              <w:t>2025</w:t>
            </w:r>
          </w:p>
        </w:tc>
      </w:tr>
    </w:tbl>
    <w:p w14:paraId="20C3C589" w14:textId="0280CE10" w:rsidR="009E641B" w:rsidRPr="000B6C4E" w:rsidRDefault="009E641B">
      <w:pPr>
        <w:rPr>
          <w:sz w:val="18"/>
          <w:szCs w:val="18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005"/>
        <w:gridCol w:w="360"/>
      </w:tblGrid>
      <w:tr w:rsidR="009E641B" w:rsidRPr="000B6C4E" w14:paraId="6BB6C574" w14:textId="77777777" w:rsidTr="00531B04">
        <w:trPr>
          <w:gridAfter w:val="1"/>
          <w:wAfter w:w="360" w:type="dxa"/>
        </w:trPr>
        <w:tc>
          <w:tcPr>
            <w:tcW w:w="10170" w:type="dxa"/>
            <w:gridSpan w:val="2"/>
          </w:tcPr>
          <w:p w14:paraId="7C1C7B65" w14:textId="5E42231F" w:rsidR="00823D5A" w:rsidRPr="000B6C4E" w:rsidRDefault="00823D5A" w:rsidP="00BF6743">
            <w:pPr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</w:pPr>
            <w:r w:rsidRPr="000B6C4E"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  <w:t xml:space="preserve">SELECTED </w:t>
            </w:r>
            <w:r w:rsidR="00EC374F" w:rsidRPr="000B6C4E"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  <w:t>FELLOWSHIPS/</w:t>
            </w:r>
            <w:r w:rsidR="009E641B" w:rsidRPr="000B6C4E"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  <w:t>AWARDS</w:t>
            </w:r>
            <w:r w:rsidR="00EC374F" w:rsidRPr="000B6C4E"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  <w:t>/</w:t>
            </w:r>
            <w:r w:rsidR="00596C2E" w:rsidRPr="000B6C4E">
              <w:rPr>
                <w:rFonts w:ascii="Roboto" w:hAnsi="Roboto"/>
                <w:b/>
                <w:bCs/>
                <w:color w:val="7F7F7F" w:themeColor="text1" w:themeTint="80"/>
                <w:sz w:val="20"/>
                <w:szCs w:val="20"/>
                <w:u w:val="single"/>
              </w:rPr>
              <w:t>GRANTS</w:t>
            </w:r>
          </w:p>
        </w:tc>
      </w:tr>
      <w:tr w:rsidR="009E641B" w:rsidRPr="000B6C4E" w14:paraId="4B46852D" w14:textId="77777777" w:rsidTr="00396F52">
        <w:tc>
          <w:tcPr>
            <w:tcW w:w="1165" w:type="dxa"/>
          </w:tcPr>
          <w:p w14:paraId="1AC00EA3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2026</w:t>
            </w:r>
          </w:p>
          <w:p w14:paraId="0644031F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034E118A" w14:textId="30AD5FE1" w:rsidR="00EC374F" w:rsidRPr="00AB3991" w:rsidRDefault="00EC374F" w:rsidP="00652D75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2025</w:t>
            </w:r>
          </w:p>
          <w:p w14:paraId="6D60967D" w14:textId="77777777" w:rsidR="00EC374F" w:rsidRPr="00AB3991" w:rsidRDefault="00EC374F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6E2928F4" w14:textId="77777777" w:rsidR="00AB3991" w:rsidRPr="00AB3991" w:rsidRDefault="00AB3991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1021EB53" w14:textId="77777777" w:rsidR="00AB3991" w:rsidRPr="00AB3991" w:rsidRDefault="00AB3991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37265CD8" w14:textId="77777777" w:rsidR="00AB3991" w:rsidRPr="00AB3991" w:rsidRDefault="00AB3991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74C1D421" w14:textId="77777777" w:rsidR="00AB3991" w:rsidRPr="00AB3991" w:rsidRDefault="00AB3991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564CA28D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343266B6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166CC091" w14:textId="5504CCD2" w:rsidR="00EC374F" w:rsidRPr="00AB3991" w:rsidRDefault="00EC374F" w:rsidP="00652D75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2024</w:t>
            </w:r>
          </w:p>
          <w:p w14:paraId="34DB6FCC" w14:textId="77777777" w:rsidR="00AB3991" w:rsidRDefault="00AB3991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03BF7CC0" w14:textId="615CBAD3" w:rsidR="00154729" w:rsidRPr="00AB3991" w:rsidRDefault="00154729" w:rsidP="00652D75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2023</w:t>
            </w:r>
          </w:p>
          <w:p w14:paraId="64CF988D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371F6E9C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643C351B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28594A2E" w14:textId="77777777" w:rsidR="00165902" w:rsidRDefault="00165902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5DC1E568" w14:textId="74CE45D1" w:rsidR="009E641B" w:rsidRPr="00AB3991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2022</w:t>
            </w:r>
          </w:p>
        </w:tc>
        <w:tc>
          <w:tcPr>
            <w:tcW w:w="9365" w:type="dxa"/>
            <w:gridSpan w:val="2"/>
          </w:tcPr>
          <w:p w14:paraId="545038EE" w14:textId="22DB7E73" w:rsidR="00165902" w:rsidRDefault="00165902" w:rsidP="00165902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2026 NCECA Innovator Award, Boulder, CO.</w:t>
            </w:r>
          </w:p>
          <w:p w14:paraId="55741DAD" w14:textId="77777777" w:rsidR="00165902" w:rsidRDefault="00165902" w:rsidP="00AB3991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</w:p>
          <w:p w14:paraId="73A4FF27" w14:textId="656B038D" w:rsidR="00AB3991" w:rsidRPr="00AB3991" w:rsidRDefault="00AB3991" w:rsidP="00AB3991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National Endowment for the Arts (NEA) Art Projects Award, for The Resonance of the Lands: Unveiling Identity and Connectivity in Tennessee through Clay, Music, and Community, Washington, DC.</w:t>
            </w:r>
          </w:p>
          <w:p w14:paraId="1BDD6246" w14:textId="77777777" w:rsidR="00AB3991" w:rsidRPr="00AB3991" w:rsidRDefault="00AB3991" w:rsidP="00AB3991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</w:p>
          <w:p w14:paraId="170FC883" w14:textId="77777777" w:rsidR="00AB3991" w:rsidRPr="00AB3991" w:rsidRDefault="00AB3991" w:rsidP="00AB3991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 xml:space="preserve">Tennessee Arts Commission Arts Build Communities Grant, for </w:t>
            </w:r>
            <w:r w:rsidRPr="00AB3991">
              <w:rPr>
                <w:rStyle w:val="Emphasis"/>
                <w:rFonts w:ascii="Roboto" w:eastAsiaTheme="majorEastAsia" w:hAnsi="Roboto"/>
                <w:sz w:val="18"/>
                <w:szCs w:val="18"/>
              </w:rPr>
              <w:t>Imagined Boundaries: Collective Chorus</w:t>
            </w:r>
            <w:r w:rsidRPr="00AB3991">
              <w:rPr>
                <w:rFonts w:ascii="Roboto" w:hAnsi="Roboto"/>
                <w:sz w:val="18"/>
                <w:szCs w:val="18"/>
              </w:rPr>
              <w:t>, Nashville, TN, 2026.</w:t>
            </w:r>
          </w:p>
          <w:p w14:paraId="27F4856E" w14:textId="77777777" w:rsidR="00AB3991" w:rsidRPr="00AB3991" w:rsidRDefault="00AB3991" w:rsidP="00143DBB">
            <w:pPr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</w:pPr>
          </w:p>
          <w:p w14:paraId="161F3F85" w14:textId="3B1ECEE9" w:rsidR="00143DBB" w:rsidRPr="00AB3991" w:rsidRDefault="00143DBB" w:rsidP="00143DBB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  <w:t>Creative Inquiry Grant,</w:t>
            </w:r>
            <w:r w:rsidRPr="00AB3991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  <w:r w:rsidRPr="00AB3991">
              <w:rPr>
                <w:rFonts w:ascii="Roboto" w:hAnsi="Roboto"/>
                <w:sz w:val="18"/>
                <w:szCs w:val="18"/>
              </w:rPr>
              <w:t xml:space="preserve">The </w:t>
            </w:r>
            <w:r w:rsidRPr="00AB3991">
              <w:rPr>
                <w:rStyle w:val="Emphasis"/>
                <w:rFonts w:ascii="Roboto" w:eastAsiaTheme="majorEastAsia" w:hAnsi="Roboto"/>
                <w:i w:val="0"/>
                <w:iCs w:val="0"/>
                <w:sz w:val="18"/>
                <w:szCs w:val="18"/>
              </w:rPr>
              <w:t>Curb Center for Art,</w:t>
            </w:r>
            <w:r w:rsidRPr="00AB3991">
              <w:rPr>
                <w:rStyle w:val="Emphasis"/>
                <w:rFonts w:ascii="Roboto" w:eastAsiaTheme="majorEastAsia" w:hAnsi="Roboto"/>
                <w:sz w:val="18"/>
                <w:szCs w:val="18"/>
              </w:rPr>
              <w:t xml:space="preserve"> </w:t>
            </w:r>
            <w:r w:rsidRPr="00AB3991">
              <w:rPr>
                <w:rFonts w:ascii="Roboto" w:hAnsi="Roboto"/>
                <w:sz w:val="18"/>
                <w:szCs w:val="18"/>
              </w:rPr>
              <w:t>Vanderbilt University, Nashville, TN.</w:t>
            </w:r>
          </w:p>
          <w:p w14:paraId="5DA5819D" w14:textId="77777777" w:rsidR="00EC374F" w:rsidRPr="00AB3991" w:rsidRDefault="00EC374F" w:rsidP="00652D75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B45AAF8" w14:textId="77777777" w:rsidR="00143DBB" w:rsidRPr="00AB3991" w:rsidRDefault="00143DBB" w:rsidP="00143DBB">
            <w:pPr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</w:pPr>
            <w:r w:rsidRPr="00AB3991"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  <w:t>VU Community Engagement Collaboration Grant,</w:t>
            </w:r>
            <w:r w:rsidRPr="00AB3991">
              <w:rPr>
                <w:rFonts w:ascii="Roboto" w:hAnsi="Roboto"/>
                <w:sz w:val="18"/>
                <w:szCs w:val="18"/>
              </w:rPr>
              <w:t xml:space="preserve"> College of Arts and Science, Vanderbilt University, Nashville, TN. </w:t>
            </w:r>
          </w:p>
          <w:p w14:paraId="4190637E" w14:textId="77777777" w:rsidR="00143DBB" w:rsidRPr="00AB3991" w:rsidRDefault="00143DBB" w:rsidP="00652D75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E41F464" w14:textId="2BDD2371" w:rsidR="00154729" w:rsidRPr="00AB3991" w:rsidRDefault="00645430" w:rsidP="00652D75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3991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Joan Mitchell </w:t>
            </w:r>
            <w:r w:rsidR="00154729" w:rsidRPr="00AB3991"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Fellowship, </w:t>
            </w:r>
            <w:r w:rsidR="00EC374F" w:rsidRPr="00AB3991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New York, NY</w:t>
            </w:r>
            <w:r w:rsidR="00823D5A" w:rsidRPr="00AB3991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6AA52273" w14:textId="77777777" w:rsidR="00652D75" w:rsidRPr="00AB3991" w:rsidRDefault="00652D75" w:rsidP="00652D75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4A3A46F" w14:textId="178C856B" w:rsidR="00154729" w:rsidRPr="00AB3991" w:rsidRDefault="00154729" w:rsidP="00652D75">
            <w:pPr>
              <w:rPr>
                <w:rFonts w:ascii="Roboto" w:hAnsi="Roboto"/>
                <w:sz w:val="18"/>
                <w:szCs w:val="18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 xml:space="preserve">Tennessee Arts Commission Arts Access Grant for </w:t>
            </w:r>
            <w:r w:rsidRPr="00AB3991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The Resonance of the </w:t>
            </w:r>
            <w:r w:rsidRPr="00AB3991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Lands: Finding Identity and Place in Tennessee Through Clay, Music, and Community</w:t>
            </w:r>
            <w:r w:rsidRPr="00AB3991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</w:t>
            </w:r>
            <w:r w:rsidRPr="00AB3991">
              <w:rPr>
                <w:rFonts w:ascii="Roboto" w:hAnsi="Roboto"/>
                <w:sz w:val="18"/>
                <w:szCs w:val="18"/>
              </w:rPr>
              <w:t>Nashville, TN</w:t>
            </w:r>
            <w:r w:rsidR="00823D5A" w:rsidRPr="00AB3991">
              <w:rPr>
                <w:rFonts w:ascii="Roboto" w:hAnsi="Roboto"/>
                <w:sz w:val="18"/>
                <w:szCs w:val="18"/>
              </w:rPr>
              <w:t>.</w:t>
            </w:r>
          </w:p>
          <w:p w14:paraId="53BB46FF" w14:textId="77777777" w:rsidR="009C0C3C" w:rsidRPr="00AB3991" w:rsidRDefault="009C0C3C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D1ACB7C" w14:textId="71D66091" w:rsidR="00823D5A" w:rsidRPr="00AB3991" w:rsidRDefault="00823D5A" w:rsidP="00652D75">
            <w:pPr>
              <w:rPr>
                <w:rFonts w:ascii="Roboto" w:hAnsi="Roboto" w:cs="Calibri"/>
                <w:color w:val="242424"/>
                <w:sz w:val="18"/>
                <w:szCs w:val="18"/>
                <w:shd w:val="clear" w:color="auto" w:fill="FFFFFF"/>
              </w:rPr>
            </w:pPr>
            <w:r w:rsidRPr="00AB3991">
              <w:rPr>
                <w:rFonts w:ascii="Roboto" w:hAnsi="Roboto"/>
                <w:sz w:val="18"/>
                <w:szCs w:val="18"/>
              </w:rPr>
              <w:t>Winner</w:t>
            </w:r>
            <w:r w:rsidR="00170CB4" w:rsidRPr="00AB3991">
              <w:rPr>
                <w:rFonts w:ascii="Roboto" w:hAnsi="Roboto"/>
                <w:sz w:val="18"/>
                <w:szCs w:val="18"/>
              </w:rPr>
              <w:t xml:space="preserve"> of </w:t>
            </w:r>
            <w:r w:rsidRPr="00AB3991">
              <w:rPr>
                <w:rFonts w:ascii="Roboto" w:hAnsi="Roboto"/>
                <w:sz w:val="18"/>
                <w:szCs w:val="18"/>
              </w:rPr>
              <w:t xml:space="preserve">Society 1858 Prize for Contemporary Southern Art, </w:t>
            </w:r>
            <w:r w:rsidRPr="00AB3991">
              <w:rPr>
                <w:rFonts w:ascii="Roboto" w:hAnsi="Roboto" w:cs="Calibri"/>
                <w:color w:val="242424"/>
                <w:sz w:val="18"/>
                <w:szCs w:val="18"/>
                <w:shd w:val="clear" w:color="auto" w:fill="FFFFFF"/>
              </w:rPr>
              <w:t xml:space="preserve">The Gibbes Museum of Art, Charleston, SC. </w:t>
            </w:r>
          </w:p>
          <w:p w14:paraId="5894691D" w14:textId="77777777" w:rsidR="00652D75" w:rsidRPr="00AB3991" w:rsidRDefault="00652D75" w:rsidP="00652D75">
            <w:pPr>
              <w:rPr>
                <w:rFonts w:ascii="Roboto" w:hAnsi="Roboto" w:cs="Calibri"/>
                <w:color w:val="242424"/>
                <w:sz w:val="18"/>
                <w:szCs w:val="18"/>
                <w:shd w:val="clear" w:color="auto" w:fill="FFFFFF"/>
              </w:rPr>
            </w:pPr>
          </w:p>
          <w:p w14:paraId="4E2264B4" w14:textId="77777777" w:rsidR="009E641B" w:rsidRPr="00AB3991" w:rsidRDefault="00823D5A" w:rsidP="00652D75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B3991"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  <w:t>The Steinert Family </w:t>
            </w:r>
            <w:r w:rsidRPr="00AB3991">
              <w:rPr>
                <w:rStyle w:val="markag5ruzk5n"/>
                <w:rFonts w:ascii="Roboto" w:eastAsiaTheme="majorEastAsia" w:hAnsi="Roboto" w:cs="Segoe UI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Dean</w:t>
            </w:r>
            <w:r w:rsidRPr="00AB3991"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  <w:t>’s Faculty </w:t>
            </w:r>
            <w:r w:rsidRPr="00AB3991">
              <w:rPr>
                <w:rStyle w:val="markvo6wgzofa"/>
                <w:rFonts w:ascii="Roboto" w:eastAsiaTheme="majorEastAsia" w:hAnsi="Roboto" w:cs="Segoe UI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Fellowship</w:t>
            </w:r>
            <w:r w:rsidRPr="00AB3991"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  <w:t> in Race, Racial Justice, or Social Justice for 2022-</w:t>
            </w:r>
            <w:r w:rsidRPr="00AB3991">
              <w:rPr>
                <w:rFonts w:ascii="Roboto" w:hAnsi="Roboto"/>
                <w:sz w:val="18"/>
                <w:szCs w:val="18"/>
              </w:rPr>
              <w:t xml:space="preserve"> </w:t>
            </w:r>
            <w:r w:rsidRPr="00AB3991"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2024, Vanderbilt University, Nashville, TN. </w:t>
            </w:r>
          </w:p>
          <w:p w14:paraId="728AA0C4" w14:textId="2BBFC4EB" w:rsidR="009C0C3C" w:rsidRPr="00AB3991" w:rsidRDefault="009C0C3C" w:rsidP="00652D75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E641B" w:rsidRPr="000B6C4E" w14:paraId="42C31865" w14:textId="77777777" w:rsidTr="00396F52">
        <w:tc>
          <w:tcPr>
            <w:tcW w:w="1165" w:type="dxa"/>
          </w:tcPr>
          <w:p w14:paraId="6B6FE07E" w14:textId="5B0C4C1A" w:rsidR="009E641B" w:rsidRPr="000B6C4E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2021</w:t>
            </w:r>
          </w:p>
        </w:tc>
        <w:tc>
          <w:tcPr>
            <w:tcW w:w="9365" w:type="dxa"/>
            <w:gridSpan w:val="2"/>
          </w:tcPr>
          <w:p w14:paraId="1FEEEECD" w14:textId="77777777" w:rsidR="00C73EE2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2021 Southern Prize Tennessee State Fellowship, Atlanta, GA</w:t>
            </w:r>
            <w:r w:rsidR="00823D5A" w:rsidRPr="000B6C4E">
              <w:rPr>
                <w:rFonts w:ascii="Roboto" w:hAnsi="Roboto"/>
                <w:sz w:val="18"/>
                <w:szCs w:val="18"/>
              </w:rPr>
              <w:t xml:space="preserve">. </w:t>
            </w:r>
          </w:p>
          <w:p w14:paraId="7527B4A5" w14:textId="77777777" w:rsidR="00652D75" w:rsidRPr="000B6C4E" w:rsidRDefault="00652D75" w:rsidP="00652D75">
            <w:pPr>
              <w:rPr>
                <w:rFonts w:ascii="Roboto" w:hAnsi="Roboto"/>
                <w:sz w:val="18"/>
                <w:szCs w:val="18"/>
              </w:rPr>
            </w:pPr>
          </w:p>
          <w:p w14:paraId="27681ABA" w14:textId="77777777" w:rsidR="00652D75" w:rsidRDefault="00C73EE2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Tennessee Arts Commission Arts Access Grant for </w:t>
            </w:r>
            <w:r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</w:rPr>
              <w:t>Listening: The Fourth String,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 Nashville, TN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.</w:t>
            </w:r>
          </w:p>
          <w:p w14:paraId="5059DFF9" w14:textId="0F4A1083" w:rsidR="009E641B" w:rsidRPr="000B6C4E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ab/>
            </w:r>
          </w:p>
          <w:p w14:paraId="7DF8BA2F" w14:textId="77777777" w:rsidR="00823D5A" w:rsidRDefault="009E641B" w:rsidP="00652D75">
            <w:pP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NCECA Helene Zucker Seeman Curatorial, Research, and Critical Writing Fellowship for Women, </w:t>
            </w:r>
            <w:r w:rsidRPr="000B6C4E">
              <w:rPr>
                <w:rFonts w:ascii="Roboto" w:hAnsi="Roboto" w:cstheme="minorBidi"/>
                <w:color w:val="000000"/>
                <w:sz w:val="18"/>
                <w:szCs w:val="18"/>
                <w:shd w:val="clear" w:color="auto" w:fill="FFFFFF"/>
              </w:rPr>
              <w:t>The National Council on Education for the Ceramic Arts</w:t>
            </w:r>
            <w:r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(NCECA)</w:t>
            </w:r>
            <w:r w:rsidR="00823D5A"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34B11F50" w14:textId="77777777" w:rsidR="00652D75" w:rsidRPr="000B6C4E" w:rsidRDefault="00652D75" w:rsidP="00652D75">
            <w:pP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</w:p>
          <w:p w14:paraId="1BA315DA" w14:textId="77777777" w:rsidR="009C0C3C" w:rsidRDefault="00144A99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  <w:t>Faculty Seeding Success Grant,</w:t>
            </w:r>
            <w:r w:rsidRPr="000B6C4E">
              <w:rPr>
                <w:rStyle w:val="Emphasis"/>
                <w:rFonts w:ascii="Roboto" w:eastAsiaTheme="majorEastAsia" w:hAnsi="Roboto"/>
                <w:sz w:val="18"/>
                <w:szCs w:val="18"/>
              </w:rPr>
              <w:t xml:space="preserve"> </w:t>
            </w:r>
            <w:r w:rsidRPr="000B6C4E">
              <w:rPr>
                <w:rStyle w:val="Emphasis"/>
                <w:rFonts w:ascii="Roboto" w:eastAsiaTheme="majorEastAsia" w:hAnsi="Roboto"/>
                <w:i w:val="0"/>
                <w:iCs w:val="0"/>
                <w:sz w:val="18"/>
                <w:szCs w:val="18"/>
              </w:rPr>
              <w:t>Office of Provost, Vanderbilt University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,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 Nashville, TN.</w:t>
            </w:r>
          </w:p>
          <w:p w14:paraId="3E04371D" w14:textId="5403DA33" w:rsidR="00652D75" w:rsidRPr="000B6C4E" w:rsidRDefault="00652D75" w:rsidP="00652D75">
            <w:pP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E641B" w:rsidRPr="000B6C4E" w14:paraId="6A1865B3" w14:textId="77777777" w:rsidTr="00396F52">
        <w:tc>
          <w:tcPr>
            <w:tcW w:w="1165" w:type="dxa"/>
          </w:tcPr>
          <w:p w14:paraId="518BB1C2" w14:textId="01D05691" w:rsidR="009E641B" w:rsidRPr="000B6C4E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2020</w:t>
            </w:r>
          </w:p>
        </w:tc>
        <w:tc>
          <w:tcPr>
            <w:tcW w:w="9365" w:type="dxa"/>
            <w:gridSpan w:val="2"/>
          </w:tcPr>
          <w:p w14:paraId="772F3BDC" w14:textId="07024DE0" w:rsidR="009E641B" w:rsidRPr="000B6C4E" w:rsidRDefault="009E641B" w:rsidP="00652D75">
            <w:pPr>
              <w:rPr>
                <w:rFonts w:ascii="Roboto" w:hAnsi="Roboto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The Alice Kleberg Reynolds Foundation Grant, in Collaboration with Dr. Katherine McAllen for Curatorial Project </w:t>
            </w:r>
            <w:r w:rsidRPr="000B6C4E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Uncovered Space</w:t>
            </w:r>
            <w:r w:rsidR="00170CB4" w:rsidRPr="000B6C4E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  <w:shd w:val="clear" w:color="auto" w:fill="FFFFFF"/>
              </w:rPr>
              <w:t>in International Museum of Art and Science, McAllen, TX</w:t>
            </w:r>
            <w:r w:rsidR="00823D5A" w:rsidRPr="000B6C4E">
              <w:rPr>
                <w:rFonts w:ascii="Roboto" w:hAnsi="Roboto"/>
                <w:sz w:val="18"/>
                <w:szCs w:val="18"/>
              </w:rPr>
              <w:t>.</w:t>
            </w:r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E641B" w:rsidRPr="000B6C4E" w14:paraId="4D14D76F" w14:textId="77777777" w:rsidTr="00396F52">
        <w:trPr>
          <w:trHeight w:val="69"/>
        </w:trPr>
        <w:tc>
          <w:tcPr>
            <w:tcW w:w="1165" w:type="dxa"/>
          </w:tcPr>
          <w:p w14:paraId="05CE63D1" w14:textId="032BA8A7" w:rsidR="009E641B" w:rsidRPr="000B6C4E" w:rsidRDefault="009E641B" w:rsidP="00652D75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365" w:type="dxa"/>
            <w:gridSpan w:val="2"/>
          </w:tcPr>
          <w:p w14:paraId="59D7F668" w14:textId="77777777" w:rsidR="009E641B" w:rsidRPr="000B6C4E" w:rsidRDefault="009E641B" w:rsidP="00652D75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9E641B" w:rsidRPr="000B6C4E" w14:paraId="018AF694" w14:textId="77777777" w:rsidTr="00396F52">
        <w:tc>
          <w:tcPr>
            <w:tcW w:w="1165" w:type="dxa"/>
          </w:tcPr>
          <w:p w14:paraId="105692F6" w14:textId="7FF36640" w:rsidR="009E641B" w:rsidRPr="000B6C4E" w:rsidRDefault="009E641B" w:rsidP="00652D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2017</w:t>
            </w:r>
          </w:p>
        </w:tc>
        <w:tc>
          <w:tcPr>
            <w:tcW w:w="9365" w:type="dxa"/>
            <w:gridSpan w:val="2"/>
          </w:tcPr>
          <w:p w14:paraId="64508F01" w14:textId="63BEC10C" w:rsidR="00823D5A" w:rsidRPr="000B6C4E" w:rsidRDefault="009E641B" w:rsidP="00652D75">
            <w:pPr>
              <w:jc w:val="both"/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South Florida Cultural Consortium Fellowship Award for Visual and Media Artists, Miami, FL</w:t>
            </w:r>
            <w:r w:rsidR="00823D5A" w:rsidRPr="000B6C4E">
              <w:rPr>
                <w:rFonts w:ascii="Roboto" w:hAnsi="Roboto"/>
                <w:sz w:val="18"/>
                <w:szCs w:val="18"/>
              </w:rPr>
              <w:t>.</w:t>
            </w:r>
          </w:p>
        </w:tc>
      </w:tr>
    </w:tbl>
    <w:p w14:paraId="25F38ED0" w14:textId="409F8D0A" w:rsidR="004916B6" w:rsidRPr="000B6C4E" w:rsidRDefault="004916B6" w:rsidP="00652D75">
      <w:pPr>
        <w:tabs>
          <w:tab w:val="left" w:pos="1261"/>
        </w:tabs>
        <w:rPr>
          <w:sz w:val="18"/>
          <w:szCs w:val="18"/>
        </w:rPr>
      </w:pPr>
    </w:p>
    <w:tbl>
      <w:tblPr>
        <w:tblStyle w:val="TableGrid"/>
        <w:tblW w:w="10530" w:type="dxa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35"/>
        <w:gridCol w:w="8146"/>
        <w:gridCol w:w="820"/>
        <w:gridCol w:w="365"/>
      </w:tblGrid>
      <w:tr w:rsidR="00FC4344" w:rsidRPr="000B6C4E" w14:paraId="552CBF1E" w14:textId="77777777" w:rsidTr="00131A3A"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ECB6C7" w14:textId="098CAB40" w:rsidR="00823D5A" w:rsidRPr="00652D75" w:rsidRDefault="00823D5A" w:rsidP="00652D75">
            <w:pPr>
              <w:rPr>
                <w:rFonts w:ascii="Roboto" w:hAnsi="Roboto"/>
                <w:bCs/>
                <w:color w:val="7F7F7F" w:themeColor="text1" w:themeTint="80"/>
                <w:sz w:val="20"/>
                <w:szCs w:val="20"/>
                <w:u w:val="single"/>
              </w:rPr>
            </w:pPr>
            <w:r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SELECTED</w:t>
            </w:r>
            <w:r w:rsidR="00613530"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r w:rsidR="00FC4344"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SOLO EXHIBITIONS</w:t>
            </w:r>
            <w:r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 xml:space="preserve">ES </w:t>
            </w:r>
            <w:r w:rsidR="00122383"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AND</w:t>
            </w:r>
            <w:r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 xml:space="preserve"> PERFORMANCES</w:t>
            </w:r>
            <w:r w:rsidR="002C4382" w:rsidRPr="00652D75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  <w:r w:rsidR="002C4382" w:rsidRPr="00C62081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(*T</w:t>
            </w:r>
            <w:r w:rsidR="00122383" w:rsidRPr="00C62081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WO</w:t>
            </w:r>
            <w:r w:rsidR="00FC6708" w:rsidRPr="00C62081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-</w:t>
            </w:r>
            <w:r w:rsidR="00122383" w:rsidRPr="00C62081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PERSON</w:t>
            </w:r>
            <w:r w:rsidR="002C4382" w:rsidRPr="00C62081">
              <w:rPr>
                <w:rFonts w:ascii="Roboto" w:hAnsi="Roboto"/>
                <w:b/>
                <w:color w:val="7F7F7F" w:themeColor="text1" w:themeTint="80"/>
                <w:sz w:val="20"/>
                <w:szCs w:val="20"/>
                <w:u w:val="single"/>
              </w:rPr>
              <w:t>)</w:t>
            </w:r>
            <w:r w:rsidR="002C4382" w:rsidRPr="00652D75">
              <w:rPr>
                <w:rFonts w:ascii="Roboto" w:hAnsi="Roboto"/>
                <w:bCs/>
                <w:color w:val="7F7F7F" w:themeColor="text1" w:themeTint="80"/>
                <w:sz w:val="20"/>
                <w:szCs w:val="20"/>
                <w:u w:val="single"/>
              </w:rPr>
              <w:t xml:space="preserve"> </w:t>
            </w:r>
          </w:p>
        </w:tc>
      </w:tr>
      <w:tr w:rsidR="00FC4344" w:rsidRPr="000B6C4E" w14:paraId="4B2BB075" w14:textId="77777777" w:rsidTr="00131A3A"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4551850" w14:textId="212656A9" w:rsidR="00AB3991" w:rsidRDefault="00AB3991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>2025-26</w:t>
            </w:r>
          </w:p>
          <w:p w14:paraId="60DDAF7D" w14:textId="77777777" w:rsidR="00AB3991" w:rsidRDefault="00AB3991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0251574" w14:textId="6F92769F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2025</w:t>
            </w:r>
          </w:p>
          <w:p w14:paraId="0CBC01D8" w14:textId="77777777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269E1AB" w14:textId="77777777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5D94609" w14:textId="77777777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F4BD7D1" w14:textId="77777777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F058950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E0426EF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AF67A74" w14:textId="336392D1" w:rsidR="0032396D" w:rsidRPr="000B6C4E" w:rsidRDefault="0032396D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2024</w:t>
            </w:r>
          </w:p>
          <w:p w14:paraId="3ABB910A" w14:textId="77777777" w:rsidR="0032396D" w:rsidRPr="000B6C4E" w:rsidRDefault="0032396D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9B34D91" w14:textId="77777777" w:rsidR="0032396D" w:rsidRPr="000B6C4E" w:rsidRDefault="0032396D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0CF2EEF" w14:textId="77777777" w:rsidR="000B56A4" w:rsidRPr="000B6C4E" w:rsidRDefault="000B56A4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9EB8266" w14:textId="77777777" w:rsidR="000B56A4" w:rsidRPr="000B6C4E" w:rsidRDefault="000B56A4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0482318" w14:textId="77777777" w:rsidR="0059212A" w:rsidRPr="000B6C4E" w:rsidRDefault="0059212A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A1AA6A3" w14:textId="77777777" w:rsidR="009C0C3C" w:rsidRPr="000B6C4E" w:rsidRDefault="009C0C3C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EBB408F" w14:textId="77777777" w:rsidR="00BB185B" w:rsidRPr="000B6C4E" w:rsidRDefault="00BB185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7C019B0" w14:textId="77777777" w:rsidR="00BB185B" w:rsidRPr="000B6C4E" w:rsidRDefault="00BB185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6D58040" w14:textId="77777777" w:rsidR="00BB185B" w:rsidRPr="000B6C4E" w:rsidRDefault="00BB185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0A6AFFE" w14:textId="77777777" w:rsidR="00BB185B" w:rsidRPr="000B6C4E" w:rsidRDefault="00BB185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3B2F79D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3A88EEB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18EE528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EEE4720" w14:textId="547FAFFA" w:rsidR="00170D69" w:rsidRPr="000B6C4E" w:rsidRDefault="007E006D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2023</w:t>
            </w:r>
          </w:p>
          <w:p w14:paraId="36CAF412" w14:textId="77777777" w:rsidR="002C4382" w:rsidRPr="000B6C4E" w:rsidRDefault="002C4382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818D570" w14:textId="1AD80A58" w:rsidR="002C4382" w:rsidRPr="000B6C4E" w:rsidRDefault="002C4382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12C124D" w14:textId="77777777" w:rsidR="00ED6D04" w:rsidRPr="000B6C4E" w:rsidRDefault="00ED6D04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F7646A6" w14:textId="77777777" w:rsidR="002507C7" w:rsidRPr="000B6C4E" w:rsidRDefault="002507C7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9C5FE0D" w14:textId="77777777" w:rsidR="008871BB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FFB3E2F" w14:textId="77777777" w:rsidR="00660C99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F87ED79" w14:textId="77777777" w:rsidR="00660C99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8AE01FF" w14:textId="77777777" w:rsidR="00660C99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C5E39D4" w14:textId="77777777" w:rsidR="00660C99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9D228AE" w14:textId="77777777" w:rsidR="00660C99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64BD57D" w14:textId="77777777" w:rsidR="00660C99" w:rsidRPr="000B6C4E" w:rsidRDefault="00660C99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3020DB2" w14:textId="77777777" w:rsidR="00FC4344" w:rsidRPr="000B6C4E" w:rsidRDefault="00FC4344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2022</w:t>
            </w:r>
          </w:p>
          <w:p w14:paraId="4ABA3C58" w14:textId="77777777" w:rsidR="00E41C73" w:rsidRPr="000B6C4E" w:rsidRDefault="00E41C73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0ACBF09" w14:textId="08E06A5C" w:rsidR="00E41C73" w:rsidRPr="000B6C4E" w:rsidRDefault="00E41C73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7248B" w14:textId="17737682" w:rsidR="00AB3991" w:rsidRPr="00AB3991" w:rsidRDefault="00AB3991" w:rsidP="00AB3991">
            <w:pPr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AB3991">
              <w:rPr>
                <w:rFonts w:ascii="Roboto" w:hAnsi="Roboto"/>
                <w:i/>
                <w:iCs/>
                <w:sz w:val="18"/>
                <w:szCs w:val="18"/>
              </w:rPr>
              <w:lastRenderedPageBreak/>
              <w:t xml:space="preserve">Deep Listening, </w:t>
            </w:r>
            <w:r w:rsidRPr="00AB3991">
              <w:rPr>
                <w:rFonts w:ascii="Roboto" w:hAnsi="Roboto"/>
                <w:sz w:val="18"/>
                <w:szCs w:val="18"/>
              </w:rPr>
              <w:t xml:space="preserve">Multimedia Installation, Ismaili Center, Houston, TX. </w:t>
            </w:r>
          </w:p>
          <w:p w14:paraId="6149AAF9" w14:textId="77777777" w:rsidR="00AB3991" w:rsidRDefault="00AB3991" w:rsidP="00652D75">
            <w:pPr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</w:pPr>
          </w:p>
          <w:p w14:paraId="44DA0D0E" w14:textId="0A4702F8" w:rsidR="00613530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(Un)Grounded</w:t>
            </w:r>
            <w:r w:rsidRPr="000B6C4E">
              <w:rPr>
                <w:rStyle w:val="Strong"/>
                <w:rFonts w:ascii="Roboto" w:eastAsiaTheme="majorEastAsia" w:hAnsi="Roboto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Multimedia Installation</w:t>
            </w:r>
            <w:r w:rsidRPr="000B6C4E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, </w:t>
            </w:r>
            <w:r w:rsidRPr="00143DBB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Telfair Museum of Art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Savannah, GA. (Upcoming)</w:t>
            </w:r>
          </w:p>
          <w:p w14:paraId="33CE6528" w14:textId="77777777" w:rsidR="008871BB" w:rsidRPr="000B6C4E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0E60737" w14:textId="4E04475F" w:rsidR="00613530" w:rsidRDefault="000A22F6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A22F6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>At the edge of Arrival</w:t>
            </w:r>
            <w:r w:rsidR="00613530" w:rsidRPr="000A22F6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>,</w:t>
            </w:r>
            <w:r w:rsidR="00613530" w:rsidRPr="000B6C4E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 </w:t>
            </w:r>
            <w:r w:rsidR="00613530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Multimedia Installation, The Halsey Institute of Contemporary Art, Charleston, SC. (Upcoming)</w:t>
            </w:r>
          </w:p>
          <w:p w14:paraId="232C4F82" w14:textId="77777777" w:rsidR="008871BB" w:rsidRPr="000B6C4E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6C06400" w14:textId="77777777" w:rsidR="00613530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*</w:t>
            </w:r>
            <w:r w:rsidRPr="000B6C4E">
              <w:rPr>
                <w:rStyle w:val="Strong"/>
                <w:rFonts w:ascii="Roboto" w:eastAsiaTheme="majorEastAsia" w:hAnsi="Roboto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The Resonance of the Land,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Performance, </w:t>
            </w:r>
            <w:r w:rsidRPr="00143DBB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Visual Arts Building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University of Central Florida, Orlando, FL. </w:t>
            </w:r>
          </w:p>
          <w:p w14:paraId="04BD860E" w14:textId="77777777" w:rsidR="008871BB" w:rsidRPr="000B6C4E" w:rsidRDefault="008871BB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855D5BB" w14:textId="636DE74C" w:rsidR="00613530" w:rsidRPr="000B6C4E" w:rsidRDefault="00613530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Style w:val="Strong"/>
                <w:rFonts w:ascii="Roboto" w:eastAsiaTheme="majorEastAsia" w:hAnsi="Roboto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The Excerpts of Earth</w:t>
            </w:r>
            <w:r w:rsidRPr="000B6C4E">
              <w:rPr>
                <w:rStyle w:val="Strong"/>
                <w:rFonts w:ascii="Roboto" w:eastAsiaTheme="majorEastAsia" w:hAnsi="Roboto"/>
                <w:b w:val="0"/>
                <w:bCs w:val="0"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Multimedia Installation</w:t>
            </w:r>
            <w:r w:rsidRPr="000B6C4E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, </w:t>
            </w:r>
            <w:r w:rsidRPr="00143DBB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Galusha Gallery, Northern Clay Center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Minneapolis, MN.</w:t>
            </w:r>
          </w:p>
          <w:p w14:paraId="419A1D43" w14:textId="77777777" w:rsidR="00613530" w:rsidRPr="000B6C4E" w:rsidRDefault="00613530" w:rsidP="00652D75">
            <w:pPr>
              <w:tabs>
                <w:tab w:val="left" w:pos="7625"/>
              </w:tabs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</w:pPr>
          </w:p>
          <w:p w14:paraId="3B965701" w14:textId="6CF657FB" w:rsidR="0071573F" w:rsidRDefault="0071573F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Imagined Boundaries: Through the Eyes of the Past and Present,</w:t>
            </w:r>
            <w:r w:rsidR="00BB185B"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B185B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Multimedia Installation,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The Gibbes Museum of Art, Charleston, SC. </w:t>
            </w:r>
          </w:p>
          <w:p w14:paraId="199A916A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A7249D4" w14:textId="31C986EC" w:rsidR="0071573F" w:rsidRDefault="0071573F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The Theater of Dust,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Performance in 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The Parable of the Now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, The Hatcher Library, University of Michigan, Ann Arbor, MI.</w:t>
            </w:r>
          </w:p>
          <w:p w14:paraId="1D7F7CA8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F6F942C" w14:textId="22290214" w:rsidR="0071573F" w:rsidRDefault="0071573F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Bite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, Performance</w:t>
            </w:r>
            <w:r w:rsidR="00BB185B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Untitled Art, Miami Beach, FL. </w:t>
            </w:r>
          </w:p>
          <w:p w14:paraId="62B2E9CD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80D9545" w14:textId="2B6FF411" w:rsidR="0071573F" w:rsidRDefault="00FB583F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lastRenderedPageBreak/>
              <w:t>*</w:t>
            </w:r>
            <w:r w:rsidR="0071573F"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The Hum of the Earth</w:t>
            </w:r>
            <w:r w:rsidR="0071573F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</w:t>
            </w:r>
            <w:r w:rsidR="00C411FB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Performance, </w:t>
            </w:r>
            <w:r w:rsidR="0071573F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in Collaboration with Reza Filsoofi, Untitled Art, Miami Beach, FL.</w:t>
            </w:r>
          </w:p>
          <w:p w14:paraId="615838B8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2DCD039" w14:textId="7FA65A63" w:rsidR="009C0C3C" w:rsidRDefault="000B56A4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The Excerpts </w:t>
            </w:r>
            <w:r w:rsidR="00F66B30"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from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Earth,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Multimedia Installation, </w:t>
            </w:r>
            <w:proofErr w:type="spellStart"/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Mardag</w:t>
            </w:r>
            <w:proofErr w:type="spellEnd"/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Gallery, Franconia Sculpture Park, Shafer, MN. </w:t>
            </w:r>
          </w:p>
          <w:p w14:paraId="520F8D03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BCD5C09" w14:textId="3B776420" w:rsidR="0059212A" w:rsidRPr="000B6C4E" w:rsidRDefault="0032396D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*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The Resonance of the Lands,</w:t>
            </w:r>
            <w:r w:rsidR="00823D5A"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823D5A"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Exhibition and Performance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in Collaboration with Reza Filsoofi,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204 Gallery, Vanderbilt University, Nashville, TN.</w:t>
            </w:r>
          </w:p>
          <w:p w14:paraId="45AC6F3F" w14:textId="77777777" w:rsidR="00BB185B" w:rsidRPr="000B6C4E" w:rsidRDefault="00BB185B" w:rsidP="00652D75">
            <w:pPr>
              <w:tabs>
                <w:tab w:val="left" w:pos="7625"/>
              </w:tabs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E3B0340" w14:textId="6D329C8F" w:rsidR="002507C7" w:rsidRDefault="00170D69" w:rsidP="00652D75">
            <w:pPr>
              <w:tabs>
                <w:tab w:val="left" w:pos="7625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Diphtheria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, Multimedia Installation</w:t>
            </w:r>
            <w:r w:rsidR="00ED6D04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Atlanta Contemporary, Atlanta, GA. </w:t>
            </w:r>
          </w:p>
          <w:p w14:paraId="12B05762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70925CA7" w14:textId="49AD0DF0" w:rsidR="002507C7" w:rsidRDefault="002507C7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*Listening: The Fourth String,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Music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Performance in Collaboration with Reza Filsoofi, Ingram Hall, The Blair School of Art, Nashville, TN. </w:t>
            </w:r>
          </w:p>
          <w:p w14:paraId="3F0FD462" w14:textId="77777777" w:rsidR="00660C99" w:rsidRPr="000B6C4E" w:rsidRDefault="00660C99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D0D1A95" w14:textId="01A011B1" w:rsidR="002507C7" w:rsidRPr="000B6C4E" w:rsidRDefault="002507C7" w:rsidP="00652D75">
            <w:pPr>
              <w:tabs>
                <w:tab w:val="left" w:pos="7625"/>
              </w:tabs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Say Their Names (Against Oblivion),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Performance, NCECA’s 57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Annual Conference, </w:t>
            </w:r>
            <w:r w:rsidRPr="000B6C4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Current,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Duke Energy Convention Center, Cincinnati, OH.</w:t>
            </w:r>
          </w:p>
          <w:p w14:paraId="7FA3B827" w14:textId="77777777" w:rsidR="002C4382" w:rsidRPr="000B6C4E" w:rsidRDefault="002C4382" w:rsidP="00652D75">
            <w:pPr>
              <w:tabs>
                <w:tab w:val="left" w:pos="7625"/>
              </w:tabs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4718E3DE" w14:textId="204F3C59" w:rsidR="00FC4344" w:rsidRDefault="00FC4344" w:rsidP="00652D75">
            <w:pPr>
              <w:tabs>
                <w:tab w:val="left" w:pos="7625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Debated Narrative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, Interactive Multimedia Installation</w:t>
            </w:r>
            <w:r w:rsidR="00ED6D04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Engage Project, Chicago, IL</w:t>
            </w:r>
            <w:r w:rsidR="00823D5A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3C2C96D7" w14:textId="77777777" w:rsidR="008871BB" w:rsidRPr="000B6C4E" w:rsidRDefault="008871BB" w:rsidP="00652D75">
            <w:pPr>
              <w:tabs>
                <w:tab w:val="left" w:pos="7625"/>
              </w:tabs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226F5591" w14:textId="3F0AED46" w:rsidR="00823D5A" w:rsidRPr="000B6C4E" w:rsidRDefault="00FC4344" w:rsidP="00652D75">
            <w:pPr>
              <w:tabs>
                <w:tab w:val="left" w:pos="7625"/>
              </w:tabs>
              <w:jc w:val="both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 xml:space="preserve">Artifacting,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Video and Ceramic</w:t>
            </w:r>
            <w:r w:rsidR="00BB185B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s</w:t>
            </w:r>
            <w:r w:rsidR="00ED6D04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Unrequired Leisure Gallery, Nashville, TN</w:t>
            </w:r>
            <w:r w:rsidR="00823D5A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6E298DA4" w14:textId="61717683" w:rsidR="00FC4344" w:rsidRPr="000B6C4E" w:rsidRDefault="00FC4344" w:rsidP="00652D75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FC4344" w:rsidRPr="000B6C4E" w14:paraId="3E7478C0" w14:textId="77777777" w:rsidTr="00131A3A"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61D5749" w14:textId="29CAF7A4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57B33" w14:textId="19FDED8B" w:rsidR="00027D5A" w:rsidRPr="000B6C4E" w:rsidRDefault="002C4382" w:rsidP="00027D5A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*</w:t>
            </w:r>
            <w:r w:rsidR="00BB185B"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Intersection</w:t>
            </w:r>
            <w:r w:rsidR="00BB185B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, Video and Ceramics</w:t>
            </w:r>
            <w:r w:rsidR="002F16F7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,</w:t>
            </w:r>
            <w:r w:rsidR="002F16F7"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027D5A"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Engage Projects, Chicago, IL</w:t>
            </w:r>
            <w:r w:rsidR="00027D5A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0EAA831C" w14:textId="1AEF0526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FC4344" w:rsidRPr="000B6C4E" w14:paraId="6927104C" w14:textId="77777777" w:rsidTr="00131A3A"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4944B4" w14:textId="6A8B0E5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3B436" w14:textId="5D41ACFC" w:rsidR="00FC4344" w:rsidRPr="000B6C4E" w:rsidRDefault="00FC4344" w:rsidP="00FC4344">
            <w:pPr>
              <w:tabs>
                <w:tab w:val="left" w:pos="7625"/>
              </w:tabs>
              <w:jc w:val="both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Inh(a/</w:t>
            </w:r>
            <w:proofErr w:type="spellStart"/>
            <w:proofErr w:type="gramStart"/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)</w:t>
            </w:r>
            <w:proofErr w:type="spellStart"/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bited</w:t>
            </w:r>
            <w:proofErr w:type="spellEnd"/>
            <w:proofErr w:type="gramEnd"/>
            <w:r w:rsidRPr="000B6C4E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Interactive Multimedia Installation, Spinello Project Gallery, Miami, FL</w:t>
            </w:r>
            <w:r w:rsidR="003B0E6C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36DD76E5" w14:textId="7777777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FC4344" w:rsidRPr="000B6C4E" w14:paraId="74810C6C" w14:textId="77777777" w:rsidTr="00131A3A"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302AFA0" w14:textId="7777777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2019</w:t>
            </w:r>
          </w:p>
          <w:p w14:paraId="51C3CD82" w14:textId="77777777" w:rsidR="00531B04" w:rsidRPr="000B6C4E" w:rsidRDefault="00531B0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7502A88" w14:textId="77777777" w:rsidR="00531B04" w:rsidRPr="000B6C4E" w:rsidRDefault="00531B0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87CCDA2" w14:textId="77777777" w:rsidR="00531B04" w:rsidRPr="000B6C4E" w:rsidRDefault="00531B0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2018</w:t>
            </w:r>
          </w:p>
          <w:p w14:paraId="0AB14D5D" w14:textId="77777777" w:rsidR="00531B04" w:rsidRPr="000B6C4E" w:rsidRDefault="00531B0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7CD9373" w14:textId="77777777" w:rsidR="00531B04" w:rsidRPr="000B6C4E" w:rsidRDefault="00531B0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AA91D09" w14:textId="152A779E" w:rsidR="00396F52" w:rsidRPr="000B6C4E" w:rsidRDefault="00531B04" w:rsidP="00A27FE3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955AA0" w14:textId="20481955" w:rsidR="00FC4344" w:rsidRPr="000B6C4E" w:rsidRDefault="00FC4344" w:rsidP="00FC4344">
            <w:pPr>
              <w:shd w:val="clear" w:color="auto" w:fill="FFFFFF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color w:val="000000" w:themeColor="text1"/>
                <w:sz w:val="18"/>
                <w:szCs w:val="18"/>
              </w:rPr>
              <w:t xml:space="preserve">The </w:t>
            </w:r>
            <w:r w:rsidRPr="000B6C4E">
              <w:rPr>
                <w:rStyle w:val="color15"/>
                <w:rFonts w:ascii="Roboto" w:eastAsiaTheme="majorEastAsia" w:hAnsi="Roboto" w:cstheme="minorHAnsi"/>
                <w:i/>
                <w:color w:val="000000" w:themeColor="text1"/>
                <w:sz w:val="18"/>
                <w:szCs w:val="18"/>
                <w:bdr w:val="none" w:sz="0" w:space="0" w:color="auto" w:frame="1"/>
              </w:rPr>
              <w:t>Overview Effect</w:t>
            </w:r>
            <w:r w:rsidRPr="000B6C4E">
              <w:rPr>
                <w:rFonts w:ascii="Roboto" w:hAnsi="Roboto" w:cstheme="minorHAnsi"/>
                <w:i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Interactive Multimedia Installation,</w:t>
            </w:r>
            <w:r w:rsidR="00C34531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Betty Foy Sanders Gallery, Georgia Southern University, Statesboro</w:t>
            </w:r>
            <w:r w:rsidR="003865B8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GA. </w:t>
            </w:r>
          </w:p>
          <w:p w14:paraId="49726B46" w14:textId="77777777" w:rsidR="00531B04" w:rsidRPr="000B6C4E" w:rsidRDefault="00531B04" w:rsidP="00FC4344">
            <w:pPr>
              <w:shd w:val="clear" w:color="auto" w:fill="FFFFFF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3EDF7150" w14:textId="77777777" w:rsidR="00531B04" w:rsidRPr="000B6C4E" w:rsidRDefault="00531B04" w:rsidP="00531B04">
            <w:pP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color w:val="000000" w:themeColor="text1"/>
                <w:sz w:val="18"/>
                <w:szCs w:val="18"/>
              </w:rPr>
              <w:t>On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theme="minorHAnsi"/>
                <w:i/>
                <w:color w:val="000000" w:themeColor="text1"/>
                <w:sz w:val="18"/>
                <w:szCs w:val="18"/>
              </w:rPr>
              <w:t>Transcending the Inhibited Space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Interactive Multimedia Installation, </w:t>
            </w:r>
            <w:proofErr w:type="spellStart"/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O’kane</w:t>
            </w:r>
            <w:proofErr w:type="spellEnd"/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Gallery, University of Houston Downtown, Houston, TX.</w:t>
            </w:r>
          </w:p>
          <w:p w14:paraId="3AE18D81" w14:textId="77777777" w:rsidR="00531B04" w:rsidRPr="000B6C4E" w:rsidRDefault="00531B04" w:rsidP="00FC4344">
            <w:pPr>
              <w:shd w:val="clear" w:color="auto" w:fill="FFFFFF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64CBAB8C" w14:textId="193BB7C0" w:rsidR="00396F52" w:rsidRPr="000B6C4E" w:rsidRDefault="00531B04" w:rsidP="00A27FE3">
            <w:pP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theme="minorHAnsi"/>
                <w:i/>
                <w:color w:val="000000" w:themeColor="text1"/>
                <w:sz w:val="18"/>
                <w:szCs w:val="18"/>
              </w:rPr>
              <w:t>Imagined Boundaries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, Interactive Multimedia Installation, Abad Gallery, Tehran, Iran.</w:t>
            </w:r>
          </w:p>
        </w:tc>
      </w:tr>
      <w:tr w:rsidR="00FC4344" w:rsidRPr="000B6C4E" w14:paraId="53007764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80" w:type="dxa"/>
        </w:trPr>
        <w:tc>
          <w:tcPr>
            <w:tcW w:w="9345" w:type="dxa"/>
            <w:gridSpan w:val="3"/>
          </w:tcPr>
          <w:p w14:paraId="02C382A7" w14:textId="77777777" w:rsidR="00531B04" w:rsidRPr="000B6C4E" w:rsidRDefault="00531B04" w:rsidP="00BF6743">
            <w:pPr>
              <w:rPr>
                <w:rFonts w:ascii="Roboto" w:hAnsi="Roboto"/>
                <w:b/>
                <w:color w:val="7F7F7F" w:themeColor="text1" w:themeTint="80"/>
                <w:sz w:val="18"/>
                <w:szCs w:val="18"/>
                <w:u w:val="single"/>
              </w:rPr>
            </w:pPr>
          </w:p>
          <w:p w14:paraId="554BAB89" w14:textId="436E8A7C" w:rsidR="003865B8" w:rsidRPr="000B6C4E" w:rsidRDefault="00823D5A" w:rsidP="00BF6743">
            <w:pPr>
              <w:rPr>
                <w:rFonts w:ascii="Roboto" w:hAnsi="Roboto"/>
                <w:b/>
                <w:color w:val="7F7F7F" w:themeColor="text1" w:themeTint="80"/>
                <w:sz w:val="18"/>
                <w:szCs w:val="18"/>
                <w:u w:val="single"/>
              </w:rPr>
            </w:pPr>
            <w:r w:rsidRPr="000B6C4E">
              <w:rPr>
                <w:rFonts w:ascii="Roboto" w:hAnsi="Roboto"/>
                <w:b/>
                <w:color w:val="7F7F7F" w:themeColor="text1" w:themeTint="80"/>
                <w:sz w:val="18"/>
                <w:szCs w:val="18"/>
                <w:u w:val="single"/>
              </w:rPr>
              <w:t xml:space="preserve">SELECTED </w:t>
            </w:r>
            <w:r w:rsidR="00FC4344" w:rsidRPr="000B6C4E">
              <w:rPr>
                <w:rFonts w:ascii="Roboto" w:hAnsi="Roboto"/>
                <w:b/>
                <w:color w:val="7F7F7F" w:themeColor="text1" w:themeTint="80"/>
                <w:sz w:val="18"/>
                <w:szCs w:val="18"/>
                <w:u w:val="single"/>
              </w:rPr>
              <w:t>GROUP EXHIBITIONS</w:t>
            </w:r>
            <w:r w:rsidR="004C446D" w:rsidRPr="000B6C4E">
              <w:rPr>
                <w:rFonts w:ascii="Roboto" w:hAnsi="Roboto"/>
                <w:b/>
                <w:color w:val="7F7F7F" w:themeColor="text1" w:themeTint="80"/>
                <w:sz w:val="18"/>
                <w:szCs w:val="18"/>
                <w:u w:val="single"/>
              </w:rPr>
              <w:t xml:space="preserve"> </w:t>
            </w:r>
          </w:p>
        </w:tc>
      </w:tr>
      <w:tr w:rsidR="00FC4344" w:rsidRPr="000B6C4E" w14:paraId="149315B6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4" w:type="dxa"/>
          </w:tcPr>
          <w:p w14:paraId="0F7F05A1" w14:textId="77777777" w:rsidR="00D1545A" w:rsidRPr="00D1545A" w:rsidRDefault="00D1545A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2026</w:t>
            </w:r>
          </w:p>
          <w:p w14:paraId="1C7B5BF4" w14:textId="77777777" w:rsidR="00D1545A" w:rsidRPr="00D1545A" w:rsidRDefault="00D1545A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4CA0184" w14:textId="77777777" w:rsidR="00D1545A" w:rsidRPr="00D1545A" w:rsidRDefault="00D1545A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DF2F2C0" w14:textId="43837270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2025</w:t>
            </w:r>
          </w:p>
          <w:p w14:paraId="228E96D4" w14:textId="77777777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BF10A24" w14:textId="77777777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66EE40BF" w14:textId="77777777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CD3598A" w14:textId="77777777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09E9DA6" w14:textId="77777777" w:rsidR="00AB3991" w:rsidRPr="00D1545A" w:rsidRDefault="00AB3991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0A2E019" w14:textId="66FC859C" w:rsidR="007E006D" w:rsidRPr="00D1545A" w:rsidRDefault="007E006D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2024</w:t>
            </w:r>
          </w:p>
          <w:p w14:paraId="54209D64" w14:textId="77777777" w:rsidR="007E006D" w:rsidRPr="00D1545A" w:rsidRDefault="007E006D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1A5A24B4" w14:textId="77777777" w:rsidR="006B337F" w:rsidRPr="00D1545A" w:rsidRDefault="006B337F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0CACE04" w14:textId="77777777" w:rsidR="009C7C50" w:rsidRPr="00D1545A" w:rsidRDefault="009C7C50" w:rsidP="009C7C50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37170E2C" w14:textId="77777777" w:rsidR="009C7C50" w:rsidRPr="00D1545A" w:rsidRDefault="009C7C50" w:rsidP="009C7C50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7A7383B" w14:textId="3F4E3A15" w:rsidR="002507C7" w:rsidRPr="00D1545A" w:rsidRDefault="002507C7" w:rsidP="009C7C50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2023</w:t>
            </w:r>
          </w:p>
          <w:p w14:paraId="5ADB7D6A" w14:textId="77777777" w:rsidR="002507C7" w:rsidRPr="00D1545A" w:rsidRDefault="002507C7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E94A78B" w14:textId="77777777" w:rsidR="002507C7" w:rsidRPr="00D1545A" w:rsidRDefault="002507C7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7A528FC" w14:textId="2ED4A8BE" w:rsidR="003865B8" w:rsidRPr="00D1545A" w:rsidRDefault="003865B8" w:rsidP="003865B8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2022-</w:t>
            </w:r>
            <w:r w:rsidR="00C45C84"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3</w:t>
            </w:r>
          </w:p>
          <w:p w14:paraId="0F4CAA9F" w14:textId="77777777" w:rsidR="003865B8" w:rsidRPr="00D1545A" w:rsidRDefault="003865B8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0B28B4D7" w14:textId="77777777" w:rsidR="00E41C73" w:rsidRPr="00D1545A" w:rsidRDefault="00E41C73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3F12240" w14:textId="129F7A6F" w:rsidR="00FC4344" w:rsidRPr="00D1545A" w:rsidRDefault="00FC4344" w:rsidP="00FC4344">
            <w:pPr>
              <w:rPr>
                <w:rFonts w:ascii="Roboto" w:hAnsi="Roboto"/>
                <w:sz w:val="18"/>
                <w:szCs w:val="18"/>
              </w:rPr>
            </w:pP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9361" w:type="dxa"/>
            <w:gridSpan w:val="4"/>
          </w:tcPr>
          <w:p w14:paraId="22572EAC" w14:textId="7DC533CB" w:rsidR="00D1545A" w:rsidRPr="00D1545A" w:rsidRDefault="00D1545A" w:rsidP="00D1545A">
            <w:pPr>
              <w:pStyle w:val="NormalWeb"/>
              <w:spacing w:before="0" w:beforeAutospacing="0" w:after="0" w:afterAutospacing="0"/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</w:pPr>
            <w:r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Imagined Boundaries: The Collective Chorus, </w:t>
            </w:r>
            <w:r w:rsidRPr="00D1545A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Multimedia Installation</w:t>
            </w:r>
            <w:r w:rsidRPr="00D1545A">
              <w:t xml:space="preserve">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in </w:t>
            </w:r>
            <w:r w:rsidRPr="00D1545A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In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 w:rsidRPr="00D1545A">
              <w:rPr>
                <w:rStyle w:val="Emphasis"/>
                <w:rFonts w:ascii="Roboto" w:eastAsiaTheme="majorEastAsia" w:hAnsi="Roboto"/>
                <w:sz w:val="18"/>
                <w:szCs w:val="18"/>
              </w:rPr>
              <w:t>Her Place</w:t>
            </w:r>
            <w:r w:rsidRPr="00D1545A">
              <w:rPr>
                <w:rFonts w:ascii="Roboto" w:hAnsi="Roboto"/>
                <w:sz w:val="18"/>
                <w:szCs w:val="18"/>
              </w:rPr>
              <w:t xml:space="preserve">, </w:t>
            </w:r>
            <w:r>
              <w:rPr>
                <w:rFonts w:ascii="Roboto" w:hAnsi="Roboto"/>
                <w:sz w:val="18"/>
                <w:szCs w:val="18"/>
              </w:rPr>
              <w:t>The Frist Art Museum</w:t>
            </w:r>
            <w:r w:rsidRPr="00D1545A">
              <w:rPr>
                <w:rFonts w:ascii="Roboto" w:hAnsi="Roboto"/>
                <w:sz w:val="18"/>
                <w:szCs w:val="18"/>
              </w:rPr>
              <w:t xml:space="preserve">, </w:t>
            </w:r>
            <w:r>
              <w:rPr>
                <w:rFonts w:ascii="Roboto" w:hAnsi="Roboto"/>
                <w:sz w:val="18"/>
                <w:szCs w:val="18"/>
              </w:rPr>
              <w:t>Nashville</w:t>
            </w:r>
            <w:r w:rsidRPr="00D1545A">
              <w:rPr>
                <w:rFonts w:ascii="Roboto" w:hAnsi="Roboto"/>
                <w:sz w:val="18"/>
                <w:szCs w:val="18"/>
              </w:rPr>
              <w:t xml:space="preserve">, </w:t>
            </w:r>
            <w:r>
              <w:rPr>
                <w:rFonts w:ascii="Roboto" w:hAnsi="Roboto"/>
                <w:sz w:val="18"/>
                <w:szCs w:val="18"/>
              </w:rPr>
              <w:t>TN</w:t>
            </w:r>
            <w:r w:rsidRPr="00D1545A">
              <w:rPr>
                <w:rFonts w:ascii="Roboto" w:hAnsi="Roboto"/>
                <w:sz w:val="18"/>
                <w:szCs w:val="18"/>
              </w:rPr>
              <w:t>.</w:t>
            </w:r>
          </w:p>
          <w:p w14:paraId="0511BF7D" w14:textId="77777777" w:rsidR="00D1545A" w:rsidRPr="00D1545A" w:rsidRDefault="00D1545A" w:rsidP="00AB3991">
            <w:pPr>
              <w:pStyle w:val="NormalWeb"/>
              <w:spacing w:before="0" w:beforeAutospacing="0" w:after="0" w:afterAutospacing="0"/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</w:pPr>
          </w:p>
          <w:p w14:paraId="45FF829D" w14:textId="5D2F9270" w:rsidR="00AB3991" w:rsidRPr="00D1545A" w:rsidRDefault="00AB3991" w:rsidP="00AB3991">
            <w:pPr>
              <w:pStyle w:val="NormalWeb"/>
              <w:spacing w:before="0" w:beforeAutospacing="0" w:after="0" w:afterAutospacing="0"/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Bite,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Ceramic Objects and Single-Channel Video in </w:t>
            </w:r>
            <w:r w:rsidRPr="00D1545A">
              <w:rPr>
                <w:rStyle w:val="Emphasis"/>
                <w:rFonts w:ascii="Roboto" w:eastAsiaTheme="majorEastAsia" w:hAnsi="Roboto"/>
                <w:sz w:val="18"/>
                <w:szCs w:val="18"/>
              </w:rPr>
              <w:t xml:space="preserve">Everything Now All </w:t>
            </w:r>
            <w:proofErr w:type="gramStart"/>
            <w:r w:rsidRPr="00D1545A">
              <w:rPr>
                <w:rStyle w:val="Emphasis"/>
                <w:rFonts w:ascii="Roboto" w:eastAsiaTheme="majorEastAsia" w:hAnsi="Roboto"/>
                <w:sz w:val="18"/>
                <w:szCs w:val="18"/>
              </w:rPr>
              <w:t>At</w:t>
            </w:r>
            <w:proofErr w:type="gramEnd"/>
            <w:r w:rsidRPr="00D1545A">
              <w:rPr>
                <w:rStyle w:val="Emphasis"/>
                <w:rFonts w:ascii="Roboto" w:eastAsiaTheme="majorEastAsia" w:hAnsi="Roboto"/>
                <w:sz w:val="18"/>
                <w:szCs w:val="18"/>
              </w:rPr>
              <w:t xml:space="preserve"> Once</w:t>
            </w:r>
            <w:r w:rsidRPr="00D1545A">
              <w:rPr>
                <w:rFonts w:ascii="Roboto" w:hAnsi="Roboto"/>
                <w:sz w:val="18"/>
                <w:szCs w:val="18"/>
              </w:rPr>
              <w:t>, The Nasher Museum of Art, Durham, NC.</w:t>
            </w:r>
          </w:p>
          <w:p w14:paraId="76429866" w14:textId="77777777" w:rsidR="00AB3991" w:rsidRPr="00D1545A" w:rsidRDefault="00AB3991" w:rsidP="00AB3991">
            <w:pPr>
              <w:pStyle w:val="NormalWeb"/>
              <w:spacing w:before="0" w:beforeAutospacing="0" w:after="0" w:afterAutospacing="0"/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</w:pPr>
          </w:p>
          <w:p w14:paraId="64B2127A" w14:textId="7E163C21" w:rsidR="00AB3991" w:rsidRPr="00D1545A" w:rsidRDefault="00AB3991" w:rsidP="00AB3991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 xml:space="preserve">Odyssey,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One-Channel Video Installation in </w:t>
            </w:r>
            <w:r w:rsidRPr="00D1545A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>Celebrating the 1858 Prize for Contemporary Southern Art,</w:t>
            </w:r>
            <w:r w:rsidRPr="00D1545A">
              <w:rPr>
                <w:rStyle w:val="Emphasis"/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The Gibbes Museum of Art, Charleston, SC.</w:t>
            </w:r>
          </w:p>
          <w:p w14:paraId="0E67FA71" w14:textId="77777777" w:rsidR="00AB3991" w:rsidRPr="00D1545A" w:rsidRDefault="00AB3991" w:rsidP="009C0C3C">
            <w:pPr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E131BF8" w14:textId="1E7BCCAE" w:rsidR="009C7C50" w:rsidRPr="00D1545A" w:rsidRDefault="00D1597E" w:rsidP="009C0C3C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Bite, </w:t>
            </w:r>
            <w:r w:rsidRPr="00D1545A">
              <w:rPr>
                <w:rFonts w:ascii="Roboto" w:hAnsi="Roboto" w:cs="Calibri"/>
                <w:color w:val="000000" w:themeColor="text1"/>
                <w:sz w:val="18"/>
                <w:szCs w:val="18"/>
                <w:shd w:val="clear" w:color="auto" w:fill="FFFFFF"/>
              </w:rPr>
              <w:t>Video Installation in</w:t>
            </w:r>
            <w:r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Dug Deeper, </w:t>
            </w:r>
            <w:r w:rsidR="006341DE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Vernon Filley Art Museum,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Pratt, KS. </w:t>
            </w:r>
          </w:p>
          <w:p w14:paraId="3C467101" w14:textId="5A5FF3A6" w:rsidR="00CC7AF7" w:rsidRPr="00D1545A" w:rsidRDefault="00D1597E" w:rsidP="009C0C3C">
            <w:pPr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4ABD8C8" w14:textId="77777777" w:rsidR="009C7C50" w:rsidRPr="00D1545A" w:rsidRDefault="00ED093C" w:rsidP="009C0C3C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Odyssey</w:t>
            </w:r>
            <w:r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, Video Installation in </w:t>
            </w:r>
            <w:r w:rsidRPr="00D1545A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Women Working with Clay: A Shared Purpose</w:t>
            </w:r>
            <w:r w:rsidR="0059212A"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="00823D5A"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6341DE" w:rsidRPr="00D1545A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Th</w:t>
            </w:r>
            <w:r w:rsidR="0059212A"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e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>Valentine</w:t>
            </w:r>
            <w:r w:rsidR="0059212A"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Museum,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Richmond</w:t>
            </w:r>
            <w:r w:rsidR="0059212A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VA</w:t>
            </w:r>
            <w:r w:rsidR="0059212A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2890DCA2" w14:textId="2E24CBD1" w:rsidR="00D67890" w:rsidRPr="00D1545A" w:rsidRDefault="0059212A" w:rsidP="009C0C3C">
            <w:pPr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B53E72E" w14:textId="4F08355F" w:rsidR="00D67890" w:rsidRPr="00D1545A" w:rsidRDefault="00C20DC0" w:rsidP="0059212A">
            <w:pPr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="Segoe UI"/>
                <w:i/>
                <w:iCs/>
                <w:color w:val="242424"/>
                <w:sz w:val="18"/>
                <w:szCs w:val="18"/>
                <w:shd w:val="clear" w:color="auto" w:fill="FFFFFF"/>
              </w:rPr>
              <w:t xml:space="preserve">Halal #1, </w:t>
            </w:r>
            <w:r w:rsidRPr="00D1545A">
              <w:rPr>
                <w:rFonts w:ascii="Roboto" w:hAnsi="Roboto" w:cs="Segoe UI"/>
                <w:color w:val="242424"/>
                <w:sz w:val="18"/>
                <w:szCs w:val="18"/>
                <w:shd w:val="clear" w:color="auto" w:fill="FFFFFF"/>
              </w:rPr>
              <w:t xml:space="preserve">Ceramics and Light </w:t>
            </w:r>
            <w:proofErr w:type="gramStart"/>
            <w:r w:rsidRPr="00D1545A">
              <w:rPr>
                <w:rFonts w:ascii="Roboto" w:hAnsi="Roboto" w:cs="Segoe UI"/>
                <w:color w:val="242424"/>
                <w:sz w:val="18"/>
                <w:szCs w:val="18"/>
                <w:shd w:val="clear" w:color="auto" w:fill="FFFFFF"/>
              </w:rPr>
              <w:t>in</w:t>
            </w:r>
            <w:r w:rsidRPr="00D1545A">
              <w:rPr>
                <w:rFonts w:ascii="Roboto" w:hAnsi="Roboto" w:cs="Segoe UI"/>
                <w:i/>
                <w:iCs/>
                <w:color w:val="242424"/>
                <w:sz w:val="18"/>
                <w:szCs w:val="18"/>
                <w:shd w:val="clear" w:color="auto" w:fill="FFFFFF"/>
              </w:rPr>
              <w:t xml:space="preserve"> To</w:t>
            </w:r>
            <w:proofErr w:type="gramEnd"/>
            <w:r w:rsidRPr="00D1545A">
              <w:rPr>
                <w:rFonts w:ascii="Roboto" w:hAnsi="Roboto" w:cs="Segoe UI"/>
                <w:i/>
                <w:iCs/>
                <w:color w:val="242424"/>
                <w:sz w:val="18"/>
                <w:szCs w:val="18"/>
                <w:shd w:val="clear" w:color="auto" w:fill="FFFFFF"/>
              </w:rPr>
              <w:t xml:space="preserve"> tongue-tie, </w:t>
            </w:r>
            <w:r w:rsidRPr="00D1545A">
              <w:rPr>
                <w:rFonts w:ascii="Roboto" w:hAnsi="Roboto" w:cs="Segoe UI"/>
                <w:color w:val="242424"/>
                <w:sz w:val="18"/>
                <w:szCs w:val="18"/>
                <w:shd w:val="clear" w:color="auto" w:fill="FFFFFF"/>
              </w:rPr>
              <w:t xml:space="preserve">Brick Aux, Brooklyn NY. </w:t>
            </w:r>
          </w:p>
          <w:p w14:paraId="5879258C" w14:textId="77777777" w:rsidR="00CC7AF7" w:rsidRPr="00D1545A" w:rsidRDefault="00CC7AF7" w:rsidP="004B3F6E">
            <w:pPr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</w:pPr>
          </w:p>
          <w:p w14:paraId="7ADE8296" w14:textId="7ADD5DCF" w:rsidR="00823D5A" w:rsidRPr="00D1545A" w:rsidRDefault="00823D5A" w:rsidP="00823D5A">
            <w:pPr>
              <w:rPr>
                <w:rFonts w:ascii="Roboto" w:hAnsi="Roboto" w:cstheme="majorHAnsi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 xml:space="preserve">Only Sound </w:t>
            </w:r>
            <w:r w:rsidR="00C47709"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>Remains,</w:t>
            </w:r>
            <w:r w:rsidR="00E41C73"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C47709" w:rsidRPr="00D1545A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>Multimedia</w:t>
            </w:r>
            <w:r w:rsidRPr="00D1545A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 xml:space="preserve"> Installation in </w:t>
            </w:r>
            <w:r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>Thinking Historically in the Presence</w:t>
            </w:r>
            <w:r w:rsidRPr="00D1545A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 xml:space="preserve">, Sharjah Biennial 15, Sharjah, The United Arab Emirate. </w:t>
            </w:r>
          </w:p>
          <w:p w14:paraId="6A3C8B8D" w14:textId="77777777" w:rsidR="00823D5A" w:rsidRPr="00D1545A" w:rsidRDefault="00823D5A" w:rsidP="00823D5A">
            <w:pPr>
              <w:rPr>
                <w:rFonts w:ascii="Roboto" w:hAnsi="Roboto" w:cstheme="majorHAnsi"/>
                <w:color w:val="181717"/>
                <w:sz w:val="18"/>
                <w:szCs w:val="18"/>
              </w:rPr>
            </w:pPr>
          </w:p>
          <w:p w14:paraId="6F6F5CEF" w14:textId="7D0A63B1" w:rsidR="004B3F6E" w:rsidRPr="00D1545A" w:rsidRDefault="004B3F6E" w:rsidP="004B3F6E">
            <w:pPr>
              <w:rPr>
                <w:rFonts w:ascii="Roboto" w:hAnsi="Roboto" w:cstheme="majorHAnsi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 xml:space="preserve">Imagined Boundaries Episode 3 (Facing the South, Facing the World), </w:t>
            </w:r>
            <w:r w:rsidRPr="00D1545A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 xml:space="preserve">Video Installation in </w:t>
            </w:r>
            <w:r w:rsidRPr="00D1545A">
              <w:rPr>
                <w:rFonts w:ascii="Roboto" w:hAnsi="Roboto" w:cstheme="majorHAnsi"/>
                <w:i/>
                <w:iCs/>
                <w:color w:val="000000" w:themeColor="text1"/>
                <w:sz w:val="18"/>
                <w:szCs w:val="18"/>
              </w:rPr>
              <w:t>Southern Voices/Global Visions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The R.O.B, Lake City, SC. </w:t>
            </w:r>
          </w:p>
          <w:p w14:paraId="3EB0E554" w14:textId="77777777" w:rsidR="002507C7" w:rsidRPr="00D1545A" w:rsidRDefault="002507C7" w:rsidP="00FC4344">
            <w:pP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207C5003" w14:textId="33AE5EA5" w:rsidR="00FC4344" w:rsidRPr="00D1545A" w:rsidRDefault="00FC4344" w:rsidP="00FC4344">
            <w:pP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>Odyssey</w:t>
            </w:r>
            <w:r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, Video</w:t>
            </w:r>
            <w:r w:rsidR="004B3F6E"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Installation</w:t>
            </w:r>
            <w:r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 xml:space="preserve"> in</w:t>
            </w:r>
            <w:r w:rsidRPr="00D1545A">
              <w:rPr>
                <w:rFonts w:ascii="Roboto" w:hAnsi="Roboto" w:cstheme="minorHAnsi"/>
                <w:i/>
                <w:iCs/>
                <w:color w:val="000000" w:themeColor="text1"/>
                <w:sz w:val="18"/>
                <w:szCs w:val="18"/>
              </w:rPr>
              <w:t xml:space="preserve"> The Future is Female</w:t>
            </w:r>
            <w:r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, 21c Museum Hotel, Nashville, TN</w:t>
            </w:r>
            <w:r w:rsidR="003B0E6C" w:rsidRPr="00D1545A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5C163F1B" w14:textId="77777777" w:rsidR="00FC4344" w:rsidRPr="00D1545A" w:rsidRDefault="00FC4344" w:rsidP="00FC4344">
            <w:pPr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</w:p>
          <w:p w14:paraId="30189942" w14:textId="23EB9331" w:rsidR="00FC4344" w:rsidRPr="00D1545A" w:rsidRDefault="00FC4344" w:rsidP="00394EC7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1545A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Bite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>, Video</w:t>
            </w:r>
            <w:r w:rsidR="00C47709"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and Ceramics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in </w:t>
            </w:r>
            <w:r w:rsidRPr="00D1545A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2022 NCECA Annual – Belonging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Crocker Museum, Sacramento, CA</w:t>
            </w:r>
            <w:r w:rsidR="00823D5A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37A56189" w14:textId="77777777" w:rsidR="002507C7" w:rsidRPr="00D1545A" w:rsidRDefault="002507C7" w:rsidP="00394EC7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ABC4B8C" w14:textId="0AC16B42" w:rsidR="00FC4344" w:rsidRPr="00D1545A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A Transient's Paradox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</w:t>
            </w:r>
            <w:r w:rsidR="00C47709"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>Multimedia Installation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in </w:t>
            </w:r>
            <w:r w:rsidRPr="00D1545A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Fragile Earth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>,</w:t>
            </w:r>
            <w:r w:rsidR="00823D5A"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Grounds for Sculpture Museum, Hamilton, NJ</w:t>
            </w:r>
            <w:r w:rsidR="00823D5A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4AB1A24" w14:textId="77777777" w:rsidR="00FC4344" w:rsidRPr="00D1545A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316C095" w14:textId="77A627D3" w:rsidR="00FC4344" w:rsidRPr="00D1545A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D1545A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Learning the Rope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Video Installation in </w:t>
            </w:r>
            <w:r w:rsidRPr="00D1545A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Fail</w:t>
            </w:r>
            <w:r w:rsidRPr="00D1545A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</w:t>
            </w:r>
            <w:r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Contemporary Arts Center, New Orleans, LA</w:t>
            </w:r>
            <w:r w:rsidR="00823D5A" w:rsidRPr="00D1545A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64BBD2CE" w14:textId="77777777" w:rsidR="00FC4344" w:rsidRPr="00D1545A" w:rsidRDefault="00FC4344" w:rsidP="00823D5A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C4344" w:rsidRPr="000B6C4E" w14:paraId="2D72047C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4" w:type="dxa"/>
          </w:tcPr>
          <w:p w14:paraId="69B497AB" w14:textId="659ADEC6" w:rsidR="00FC4344" w:rsidRPr="000B6C4E" w:rsidRDefault="00FC4344" w:rsidP="00FC4344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9361" w:type="dxa"/>
            <w:gridSpan w:val="4"/>
          </w:tcPr>
          <w:p w14:paraId="160DC5F2" w14:textId="555C71CA" w:rsidR="00FC4344" w:rsidRPr="000B6C4E" w:rsidRDefault="00FC4344" w:rsidP="00FC4344">
            <w:pPr>
              <w:pStyle w:val="Heading4"/>
              <w:spacing w:before="0"/>
              <w:textAlignment w:val="baseline"/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A Symmetrical Despondency, </w:t>
            </w:r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>Inh(a/</w:t>
            </w:r>
            <w:proofErr w:type="spellStart"/>
            <w:proofErr w:type="gramStart"/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>)</w:t>
            </w:r>
            <w:proofErr w:type="spellStart"/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>bited</w:t>
            </w:r>
            <w:proofErr w:type="spellEnd"/>
            <w:proofErr w:type="gramEnd"/>
            <w:r w:rsidRPr="000B6C4E">
              <w:rPr>
                <w:rFonts w:ascii="Roboto" w:hAnsi="Roboto" w:cstheme="majorHAnsi"/>
                <w:color w:val="000000" w:themeColor="text1"/>
                <w:sz w:val="18"/>
                <w:szCs w:val="18"/>
              </w:rPr>
              <w:t xml:space="preserve"> Space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and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Imagined Boundaries – Episode 2 (Alert; Miscommunication), </w:t>
            </w:r>
            <w:r w:rsidRPr="000B6C4E"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  <w:bdr w:val="none" w:sz="0" w:space="0" w:color="auto" w:frame="1"/>
              </w:rPr>
              <w:t>Multimedia and Interactive installations</w:t>
            </w:r>
            <w:r w:rsidR="00C47709" w:rsidRPr="000B6C4E"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in </w:t>
            </w:r>
            <w:proofErr w:type="gramStart"/>
            <w:r w:rsidR="00C47709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The</w:t>
            </w:r>
            <w:proofErr w:type="gramEnd"/>
            <w:r w:rsidR="00C47709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2021 Southern Prize and State Fellowship Recipient Exhibition</w:t>
            </w:r>
            <w:r w:rsidR="00C47709" w:rsidRPr="000B6C4E"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The Bo Bartlett Center, Columbus</w:t>
            </w:r>
            <w:r w:rsidRPr="000B6C4E">
              <w:rPr>
                <w:rFonts w:ascii="Roboto" w:hAnsi="Roboto"/>
                <w:i w:val="0"/>
                <w:iCs w:val="0"/>
                <w:color w:val="000000" w:themeColor="text1"/>
                <w:sz w:val="18"/>
                <w:szCs w:val="18"/>
              </w:rPr>
              <w:t>, GA</w:t>
            </w:r>
            <w:r w:rsidR="00823D5A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. </w:t>
            </w:r>
          </w:p>
          <w:p w14:paraId="52BF6574" w14:textId="77777777" w:rsidR="00027D5A" w:rsidRPr="000B6C4E" w:rsidRDefault="00027D5A" w:rsidP="00FC4344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0745DD4" w14:textId="328E2BAA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Bite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</w:t>
            </w:r>
            <w:r w:rsidR="00C47709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Video and Ceramics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in </w:t>
            </w: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Objects of Faith, Healing and Transformation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,</w:t>
            </w:r>
            <w:r w:rsidR="00823D5A"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Vanderbil</w:t>
            </w:r>
            <w:r w:rsidR="00A27FE3"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 Museum of Art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, Nashville, TN</w:t>
            </w:r>
            <w:r w:rsidR="003B0E6C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23021588" w14:textId="7777777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200C804" w14:textId="6495CF84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Imagined Boundaries</w:t>
            </w:r>
            <w:r w:rsidR="00C47709"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 xml:space="preserve"> – Episode 1</w:t>
            </w: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Multimedia Installation in </w:t>
            </w: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Tenacity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Strohl Art Center, Chautauqua, NY</w:t>
            </w:r>
            <w:r w:rsidR="003B0E6C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502B6FEF" w14:textId="07A4CA9C" w:rsidR="00450045" w:rsidRPr="000B6C4E" w:rsidRDefault="00450045" w:rsidP="00823D5A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FC4344" w:rsidRPr="000B6C4E" w14:paraId="7ED2825E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4" w:type="dxa"/>
          </w:tcPr>
          <w:p w14:paraId="0A22C8AA" w14:textId="0161464C" w:rsidR="00FC4344" w:rsidRPr="000B6C4E" w:rsidRDefault="00FC4344" w:rsidP="00FC4344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9361" w:type="dxa"/>
            <w:gridSpan w:val="4"/>
          </w:tcPr>
          <w:p w14:paraId="373F24F7" w14:textId="3F021407" w:rsidR="00FC4344" w:rsidRPr="000B6C4E" w:rsidRDefault="00FC4344" w:rsidP="00FC4344">
            <w:pPr>
              <w:tabs>
                <w:tab w:val="left" w:pos="7625"/>
              </w:tabs>
              <w:jc w:val="both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Halal #1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Ceramics and Light in </w:t>
            </w: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Work Up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, C24 Gallery, New York, NY</w:t>
            </w:r>
            <w:r w:rsidR="003B0E6C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7378DD66" w14:textId="77777777" w:rsidR="00FC4344" w:rsidRPr="000B6C4E" w:rsidRDefault="00FC4344" w:rsidP="00FC434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C4344" w:rsidRPr="000B6C4E" w14:paraId="2A0A85BE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4" w:type="dxa"/>
          </w:tcPr>
          <w:p w14:paraId="3B824D08" w14:textId="7777777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2019</w:t>
            </w:r>
          </w:p>
          <w:p w14:paraId="614223F1" w14:textId="77777777" w:rsidR="00264375" w:rsidRPr="000B6C4E" w:rsidRDefault="00264375" w:rsidP="00FC4344">
            <w:pPr>
              <w:rPr>
                <w:rFonts w:ascii="Roboto" w:hAnsi="Roboto"/>
                <w:sz w:val="18"/>
                <w:szCs w:val="18"/>
              </w:rPr>
            </w:pPr>
          </w:p>
          <w:p w14:paraId="0B44A8E8" w14:textId="77777777" w:rsidR="009C7C50" w:rsidRDefault="009C7C50" w:rsidP="00FC4344">
            <w:pPr>
              <w:rPr>
                <w:rFonts w:ascii="Roboto" w:hAnsi="Roboto"/>
                <w:sz w:val="18"/>
                <w:szCs w:val="18"/>
              </w:rPr>
            </w:pPr>
          </w:p>
          <w:p w14:paraId="6CE05B23" w14:textId="0A877FF6" w:rsidR="00264375" w:rsidRPr="000B6C4E" w:rsidRDefault="00264375" w:rsidP="00FC4344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2018</w:t>
            </w:r>
          </w:p>
        </w:tc>
        <w:tc>
          <w:tcPr>
            <w:tcW w:w="9361" w:type="dxa"/>
            <w:gridSpan w:val="4"/>
          </w:tcPr>
          <w:p w14:paraId="5C79656D" w14:textId="6C198404" w:rsidR="00FC4344" w:rsidRPr="000B6C4E" w:rsidRDefault="00FC4344" w:rsidP="00FC4344">
            <w:pPr>
              <w:tabs>
                <w:tab w:val="left" w:pos="7625"/>
              </w:tabs>
              <w:jc w:val="both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A</w:t>
            </w:r>
            <w:r w:rsidR="00782CE5"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Symmetrical Despondency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Interactive Multimedia Installation in </w:t>
            </w: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YOU AM I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, Veronique</w:t>
            </w:r>
            <w:r w:rsidR="00823D5A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Wantz Gallery, </w:t>
            </w:r>
            <w:r w:rsidR="00A27FE3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2018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NCECA, </w:t>
            </w:r>
            <w:r w:rsidR="00A27FE3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Conference,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Minneapolis, MN</w:t>
            </w:r>
            <w:r w:rsidR="003B0E6C"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48F11A5F" w14:textId="77777777" w:rsidR="00264375" w:rsidRPr="000B6C4E" w:rsidRDefault="00264375" w:rsidP="00FC4344">
            <w:pPr>
              <w:tabs>
                <w:tab w:val="left" w:pos="7625"/>
              </w:tabs>
              <w:jc w:val="both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6CFF67A" w14:textId="77777777" w:rsidR="00FC4344" w:rsidRPr="000B6C4E" w:rsidRDefault="00264375" w:rsidP="00264375">
            <w:pPr>
              <w:jc w:val="both"/>
              <w:rPr>
                <w:rFonts w:ascii="Roboto" w:hAnsi="Roboto" w:cstheme="minorHAnsi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color w:val="000000" w:themeColor="text1"/>
                <w:sz w:val="18"/>
                <w:szCs w:val="18"/>
              </w:rPr>
              <w:t>The Peace Cylinder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Performance in 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Collaboration with Artist Linda Behar and Musicians Reza Filsoofi and Susana Behar, Rosemary Duffy Larson Gallery, Davie, FL</w:t>
            </w:r>
            <w:r w:rsidRPr="000B6C4E">
              <w:rPr>
                <w:rFonts w:ascii="Roboto" w:hAnsi="Roboto" w:cstheme="minorHAnsi"/>
                <w:color w:val="000000" w:themeColor="text1"/>
                <w:sz w:val="18"/>
                <w:szCs w:val="18"/>
              </w:rPr>
              <w:t>.</w:t>
            </w:r>
          </w:p>
          <w:p w14:paraId="76154BD1" w14:textId="30AA63F9" w:rsidR="00264375" w:rsidRPr="000B6C4E" w:rsidRDefault="00264375" w:rsidP="00264375">
            <w:pPr>
              <w:jc w:val="both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FC4344" w:rsidRPr="000B6C4E" w14:paraId="4997D04D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4" w:type="dxa"/>
          </w:tcPr>
          <w:p w14:paraId="13CB4180" w14:textId="262AF1BB" w:rsidR="00FC4344" w:rsidRPr="000B6C4E" w:rsidRDefault="00FC4344" w:rsidP="00FC4344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9361" w:type="dxa"/>
            <w:gridSpan w:val="4"/>
          </w:tcPr>
          <w:p w14:paraId="7CE6343E" w14:textId="0A6E9798" w:rsidR="00FC4344" w:rsidRPr="000B6C4E" w:rsidRDefault="00FC4344" w:rsidP="008523BF">
            <w:pPr>
              <w:jc w:val="both"/>
              <w:rPr>
                <w:rFonts w:ascii="Roboto" w:hAnsi="Roboto" w:cs="Helvetica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>…</w:t>
            </w:r>
            <w:r w:rsidR="007E006D"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>s</w:t>
            </w:r>
            <w:r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 xml:space="preserve">till </w:t>
            </w:r>
            <w:r w:rsidR="007E006D"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>t</w:t>
            </w:r>
            <w:r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>raveling…</w:t>
            </w:r>
            <w:r w:rsidRPr="000B6C4E">
              <w:rPr>
                <w:rFonts w:ascii="Roboto" w:hAnsi="Roboto" w:cs="Helvetica"/>
                <w:color w:val="000000" w:themeColor="text1"/>
                <w:sz w:val="18"/>
                <w:szCs w:val="18"/>
              </w:rPr>
              <w:t xml:space="preserve"> Interactive Multimedia Installation, in </w:t>
            </w:r>
            <w:r w:rsidRPr="000B6C4E">
              <w:rPr>
                <w:rFonts w:ascii="Roboto" w:hAnsi="Roboto" w:cs="Helvetica"/>
                <w:i/>
                <w:color w:val="000000" w:themeColor="text1"/>
                <w:sz w:val="18"/>
                <w:szCs w:val="18"/>
              </w:rPr>
              <w:t>Frontier,</w:t>
            </w:r>
            <w:r w:rsidRPr="000B6C4E">
              <w:rPr>
                <w:rFonts w:ascii="Roboto" w:hAnsi="Roboto" w:cs="Helvetica"/>
                <w:color w:val="000000" w:themeColor="text1"/>
                <w:sz w:val="18"/>
                <w:szCs w:val="18"/>
              </w:rPr>
              <w:t xml:space="preserve"> the Second International Ceramic Based Exhibition, </w:t>
            </w:r>
            <w:r w:rsidR="003E3498" w:rsidRPr="000B6C4E">
              <w:rPr>
                <w:rFonts w:ascii="Roboto" w:hAnsi="Roboto" w:cs="Helvetica"/>
                <w:color w:val="000000" w:themeColor="text1"/>
                <w:sz w:val="18"/>
                <w:szCs w:val="18"/>
              </w:rPr>
              <w:t xml:space="preserve">Iranian Artists Forum, </w:t>
            </w:r>
            <w:r w:rsidRPr="000B6C4E">
              <w:rPr>
                <w:rFonts w:ascii="Roboto" w:hAnsi="Roboto" w:cs="Helvetica"/>
                <w:color w:val="000000" w:themeColor="text1"/>
                <w:sz w:val="18"/>
                <w:szCs w:val="18"/>
              </w:rPr>
              <w:t>Tehran, Iran.</w:t>
            </w:r>
          </w:p>
          <w:p w14:paraId="779C7DEC" w14:textId="77777777" w:rsidR="00FC4344" w:rsidRPr="000B6C4E" w:rsidRDefault="00FC4344" w:rsidP="00C47709">
            <w:pPr>
              <w:tabs>
                <w:tab w:val="left" w:pos="7625"/>
              </w:tabs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FC4344" w:rsidRPr="000B6C4E" w14:paraId="2DA2C7A3" w14:textId="77777777" w:rsidTr="00131A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"/>
        </w:trPr>
        <w:tc>
          <w:tcPr>
            <w:tcW w:w="1164" w:type="dxa"/>
          </w:tcPr>
          <w:p w14:paraId="7D5AF0A8" w14:textId="77777777" w:rsidR="00FC4344" w:rsidRPr="000B6C4E" w:rsidRDefault="00FC4344" w:rsidP="00FC4344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2016</w:t>
            </w:r>
          </w:p>
          <w:p w14:paraId="3EC0606E" w14:textId="77777777" w:rsidR="00264375" w:rsidRPr="000B6C4E" w:rsidRDefault="00264375" w:rsidP="00FC4344">
            <w:pPr>
              <w:rPr>
                <w:rFonts w:ascii="Roboto" w:hAnsi="Roboto"/>
                <w:sz w:val="18"/>
                <w:szCs w:val="18"/>
              </w:rPr>
            </w:pPr>
          </w:p>
          <w:p w14:paraId="698BD56E" w14:textId="77777777" w:rsidR="009C7C50" w:rsidRDefault="009C7C50" w:rsidP="00FC4344">
            <w:pPr>
              <w:rPr>
                <w:rFonts w:ascii="Roboto" w:hAnsi="Roboto"/>
                <w:sz w:val="18"/>
                <w:szCs w:val="18"/>
              </w:rPr>
            </w:pPr>
          </w:p>
          <w:p w14:paraId="1D788814" w14:textId="77777777" w:rsidR="00F721C1" w:rsidRDefault="00F721C1" w:rsidP="00FC4344">
            <w:pPr>
              <w:rPr>
                <w:rFonts w:ascii="Roboto" w:hAnsi="Roboto"/>
                <w:sz w:val="18"/>
                <w:szCs w:val="18"/>
              </w:rPr>
            </w:pPr>
          </w:p>
          <w:p w14:paraId="601F06B1" w14:textId="10D02DC5" w:rsidR="00264375" w:rsidRPr="000B6C4E" w:rsidRDefault="00264375" w:rsidP="00FC4344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2015</w:t>
            </w:r>
          </w:p>
        </w:tc>
        <w:tc>
          <w:tcPr>
            <w:tcW w:w="9361" w:type="dxa"/>
            <w:gridSpan w:val="4"/>
          </w:tcPr>
          <w:p w14:paraId="0018F9C3" w14:textId="77777777" w:rsidR="00FC4344" w:rsidRPr="000B6C4E" w:rsidRDefault="00FC4344" w:rsidP="00F91271">
            <w:pPr>
              <w:jc w:val="both"/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Fragile, Please Hand</w:t>
            </w:r>
            <w:r w:rsidR="00B4172E" w:rsidRPr="000B6C4E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le</w:t>
            </w:r>
            <w:r w:rsidRPr="000B6C4E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 xml:space="preserve"> with Care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Interactive Installation in </w:t>
            </w:r>
            <w:r w:rsidRPr="000B6C4E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Breakable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Contemporary Art Museum of Isfahan, Isfahan, Iran. </w:t>
            </w:r>
          </w:p>
          <w:p w14:paraId="797C383F" w14:textId="77777777" w:rsidR="00264375" w:rsidRPr="000B6C4E" w:rsidRDefault="00264375" w:rsidP="00264375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2150A3A5" w14:textId="56F1F700" w:rsidR="00131A3A" w:rsidRPr="000B6C4E" w:rsidRDefault="00264375" w:rsidP="006C081C">
            <w:pPr>
              <w:jc w:val="both"/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 w:cs="Arial"/>
                <w:i/>
                <w:color w:val="000000" w:themeColor="text1"/>
                <w:sz w:val="18"/>
                <w:szCs w:val="18"/>
              </w:rPr>
              <w:t>Fragile, Please Handle with Care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, Interactive Installation and Performance, in </w:t>
            </w:r>
            <w:r w:rsidRPr="000B6C4E">
              <w:rPr>
                <w:rFonts w:ascii="Roboto" w:hAnsi="Roboto" w:cs="Arial"/>
                <w:i/>
                <w:iCs/>
                <w:color w:val="000000" w:themeColor="text1"/>
                <w:sz w:val="18"/>
                <w:szCs w:val="18"/>
              </w:rPr>
              <w:t>Breakable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,</w:t>
            </w:r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>Niavaran</w:t>
            </w:r>
            <w:proofErr w:type="spellEnd"/>
            <w:r w:rsidRPr="000B6C4E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Cultural Center, Tehran, Iran. </w:t>
            </w:r>
          </w:p>
        </w:tc>
      </w:tr>
      <w:tr w:rsidR="00131A3A" w:rsidRPr="000B6C4E" w14:paraId="28AE73A8" w14:textId="77777777" w:rsidTr="00BA05A9">
        <w:tblPrEx>
          <w:tblBorders>
            <w:top w:val="single" w:sz="4" w:space="0" w:color="auto"/>
          </w:tblBorders>
        </w:tblPrEx>
        <w:trPr>
          <w:gridAfter w:val="1"/>
          <w:wAfter w:w="365" w:type="dxa"/>
          <w:trHeight w:val="74"/>
        </w:trPr>
        <w:tc>
          <w:tcPr>
            <w:tcW w:w="10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C362B" w14:textId="77777777" w:rsidR="009C7C50" w:rsidRDefault="009C7C50" w:rsidP="00BA05A9">
            <w:pPr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</w:p>
          <w:p w14:paraId="33AA55E8" w14:textId="3487C137" w:rsidR="00131A3A" w:rsidRPr="000B6C4E" w:rsidRDefault="00131A3A" w:rsidP="00BA05A9">
            <w:pPr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  <w:r w:rsidRPr="000B6C4E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RESIDENCIES  </w:t>
            </w:r>
          </w:p>
        </w:tc>
      </w:tr>
      <w:tr w:rsidR="00131A3A" w:rsidRPr="000B6C4E" w14:paraId="71B8F945" w14:textId="77777777" w:rsidTr="00131A3A">
        <w:tblPrEx>
          <w:tblBorders>
            <w:top w:val="single" w:sz="4" w:space="0" w:color="auto"/>
          </w:tblBorders>
        </w:tblPrEx>
        <w:trPr>
          <w:gridAfter w:val="1"/>
          <w:wAfter w:w="365" w:type="dxa"/>
          <w:trHeight w:val="359"/>
        </w:trPr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BE955" w14:textId="77777777" w:rsidR="00727D1C" w:rsidRDefault="00727D1C" w:rsidP="00BA05A9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06D1C612" w14:textId="77777777" w:rsidR="00727D1C" w:rsidRDefault="00727D1C" w:rsidP="00BA05A9">
            <w:pPr>
              <w:rPr>
                <w:rFonts w:ascii="Roboto" w:hAnsi="Roboto"/>
                <w:sz w:val="18"/>
                <w:szCs w:val="18"/>
              </w:rPr>
            </w:pPr>
          </w:p>
          <w:p w14:paraId="4797CDB8" w14:textId="1FD34383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2024</w:t>
            </w:r>
          </w:p>
          <w:p w14:paraId="25BBF5F2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</w:p>
          <w:p w14:paraId="36D7002F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2023 </w:t>
            </w:r>
          </w:p>
          <w:p w14:paraId="712ED88C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</w:p>
          <w:p w14:paraId="2D366C05" w14:textId="046B35E3" w:rsidR="006C081C" w:rsidRPr="000B6C4E" w:rsidRDefault="00131A3A" w:rsidP="006C081C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2022</w:t>
            </w:r>
          </w:p>
        </w:tc>
        <w:tc>
          <w:tcPr>
            <w:tcW w:w="8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24446" w14:textId="77777777" w:rsidR="00727D1C" w:rsidRDefault="00727D1C" w:rsidP="00BA05A9">
            <w:pPr>
              <w:pStyle w:val="Heading2"/>
              <w:shd w:val="clear" w:color="auto" w:fill="FFFFFF"/>
              <w:spacing w:before="0"/>
              <w:rPr>
                <w:rFonts w:ascii="Roboto" w:hAnsi="Roboto"/>
                <w:color w:val="1F1F1F"/>
                <w:sz w:val="18"/>
                <w:szCs w:val="18"/>
              </w:rPr>
            </w:pPr>
            <w:r>
              <w:rPr>
                <w:rFonts w:ascii="Roboto" w:hAnsi="Roboto"/>
                <w:color w:val="1F1F1F"/>
                <w:sz w:val="18"/>
                <w:szCs w:val="18"/>
              </w:rPr>
              <w:t>Nasher Museum, Duke University, Durham, NC.</w:t>
            </w:r>
          </w:p>
          <w:p w14:paraId="6BBFAB47" w14:textId="77777777" w:rsidR="00727D1C" w:rsidRDefault="00727D1C" w:rsidP="00BA05A9">
            <w:pPr>
              <w:pStyle w:val="Heading2"/>
              <w:shd w:val="clear" w:color="auto" w:fill="FFFFFF"/>
              <w:spacing w:before="0"/>
              <w:rPr>
                <w:rFonts w:ascii="Roboto" w:hAnsi="Roboto"/>
                <w:color w:val="1F1F1F"/>
                <w:sz w:val="18"/>
                <w:szCs w:val="18"/>
              </w:rPr>
            </w:pPr>
          </w:p>
          <w:p w14:paraId="1BDACAB8" w14:textId="7B905952" w:rsidR="00131A3A" w:rsidRPr="000B6C4E" w:rsidRDefault="00131A3A" w:rsidP="00BA05A9">
            <w:pPr>
              <w:pStyle w:val="Heading2"/>
              <w:shd w:val="clear" w:color="auto" w:fill="FFFFFF"/>
              <w:spacing w:before="0"/>
              <w:rPr>
                <w:rFonts w:ascii="Roboto" w:hAnsi="Roboto"/>
                <w:color w:val="1F1F1F"/>
                <w:sz w:val="18"/>
                <w:szCs w:val="18"/>
              </w:rPr>
            </w:pPr>
            <w:r w:rsidRPr="000B6C4E">
              <w:rPr>
                <w:rFonts w:ascii="Roboto" w:hAnsi="Roboto"/>
                <w:color w:val="1F1F1F"/>
                <w:sz w:val="18"/>
                <w:szCs w:val="18"/>
              </w:rPr>
              <w:t xml:space="preserve">Crisp-Ellert Art Museum, </w:t>
            </w:r>
            <w:r w:rsidRPr="000B6C4E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St. Augustine, FL</w:t>
            </w:r>
            <w:r w:rsidRPr="000B6C4E">
              <w:rPr>
                <w:rFonts w:ascii="Roboto" w:hAnsi="Roboto"/>
                <w:color w:val="1F1F1F"/>
                <w:sz w:val="18"/>
                <w:szCs w:val="18"/>
              </w:rPr>
              <w:t xml:space="preserve">. </w:t>
            </w:r>
          </w:p>
          <w:p w14:paraId="339FB296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</w:p>
          <w:p w14:paraId="1092F1BF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MacDowell Residency, Peterborough, NH. </w:t>
            </w:r>
          </w:p>
          <w:p w14:paraId="7050EA46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</w:p>
          <w:p w14:paraId="6B3880FA" w14:textId="1FFEE649" w:rsidR="006C081C" w:rsidRPr="000B6C4E" w:rsidRDefault="00131A3A" w:rsidP="006C081C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The </w:t>
            </w:r>
            <w:proofErr w:type="spellStart"/>
            <w:r w:rsidRPr="000B6C4E">
              <w:rPr>
                <w:rFonts w:ascii="Roboto" w:hAnsi="Roboto"/>
                <w:sz w:val="18"/>
                <w:szCs w:val="18"/>
              </w:rPr>
              <w:t>Loghaven</w:t>
            </w:r>
            <w:proofErr w:type="spellEnd"/>
            <w:r w:rsidRPr="000B6C4E">
              <w:rPr>
                <w:rFonts w:ascii="Roboto" w:hAnsi="Roboto"/>
                <w:sz w:val="18"/>
                <w:szCs w:val="18"/>
              </w:rPr>
              <w:t xml:space="preserve"> Artist Residency, Knoxville, TN.</w:t>
            </w:r>
          </w:p>
        </w:tc>
      </w:tr>
    </w:tbl>
    <w:p w14:paraId="058E0033" w14:textId="77777777" w:rsidR="00131A3A" w:rsidRPr="000B6C4E" w:rsidRDefault="00131A3A" w:rsidP="00F91271">
      <w:pPr>
        <w:tabs>
          <w:tab w:val="left" w:pos="1586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131A3A" w:rsidRPr="000B6C4E" w14:paraId="1A9F04BF" w14:textId="77777777" w:rsidTr="00BA05A9">
        <w:tc>
          <w:tcPr>
            <w:tcW w:w="9350" w:type="dxa"/>
            <w:gridSpan w:val="2"/>
          </w:tcPr>
          <w:p w14:paraId="234B4B93" w14:textId="77777777" w:rsidR="00131A3A" w:rsidRPr="009C7C50" w:rsidRDefault="00131A3A" w:rsidP="00BA05A9">
            <w:pPr>
              <w:pStyle w:val="NormalWeb"/>
              <w:spacing w:before="0" w:beforeAutospacing="0" w:after="0" w:afterAutospacing="0"/>
              <w:rPr>
                <w:rFonts w:ascii="Roboto" w:hAnsi="Roboto" w:cstheme="majorHAnsi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  <w:r w:rsidRPr="009C7C50">
              <w:rPr>
                <w:rFonts w:ascii="Roboto" w:hAnsi="Roboto" w:cstheme="majorHAnsi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>EDUCATION</w:t>
            </w:r>
          </w:p>
        </w:tc>
      </w:tr>
      <w:tr w:rsidR="00131A3A" w:rsidRPr="000B6C4E" w14:paraId="6D2C5265" w14:textId="77777777" w:rsidTr="00BA05A9">
        <w:trPr>
          <w:trHeight w:val="126"/>
        </w:trPr>
        <w:tc>
          <w:tcPr>
            <w:tcW w:w="1165" w:type="dxa"/>
          </w:tcPr>
          <w:p w14:paraId="6185CBA8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2014</w:t>
            </w:r>
          </w:p>
        </w:tc>
        <w:tc>
          <w:tcPr>
            <w:tcW w:w="8185" w:type="dxa"/>
          </w:tcPr>
          <w:p w14:paraId="64E2D5AE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Master of Fine Art, Ceramics, Florida Atlantic University, Boca Raton, FL, USA. </w:t>
            </w:r>
          </w:p>
        </w:tc>
      </w:tr>
      <w:tr w:rsidR="00131A3A" w:rsidRPr="000B6C4E" w14:paraId="4506159D" w14:textId="77777777" w:rsidTr="00BA05A9">
        <w:trPr>
          <w:trHeight w:val="62"/>
        </w:trPr>
        <w:tc>
          <w:tcPr>
            <w:tcW w:w="1165" w:type="dxa"/>
          </w:tcPr>
          <w:p w14:paraId="5861D2E4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1999</w:t>
            </w:r>
          </w:p>
        </w:tc>
        <w:tc>
          <w:tcPr>
            <w:tcW w:w="8185" w:type="dxa"/>
          </w:tcPr>
          <w:p w14:paraId="3BE46BBD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Bachelor of Fine Art, Studio and Craft, Al-Zahra University, Tehran, Iran.</w:t>
            </w:r>
          </w:p>
        </w:tc>
      </w:tr>
    </w:tbl>
    <w:p w14:paraId="15780DB7" w14:textId="77777777" w:rsidR="00131A3A" w:rsidRPr="000B6C4E" w:rsidRDefault="00131A3A" w:rsidP="00131A3A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131A3A" w:rsidRPr="000B6C4E" w14:paraId="03549EB0" w14:textId="77777777" w:rsidTr="00BA05A9">
        <w:tc>
          <w:tcPr>
            <w:tcW w:w="9350" w:type="dxa"/>
            <w:gridSpan w:val="2"/>
          </w:tcPr>
          <w:p w14:paraId="691C722A" w14:textId="0EBB5764" w:rsidR="00131A3A" w:rsidRPr="009C7C50" w:rsidRDefault="00727D1C" w:rsidP="00BA05A9">
            <w:pPr>
              <w:pStyle w:val="NormalWeb"/>
              <w:spacing w:before="0" w:beforeAutospacing="0" w:after="0" w:afterAutospacing="0"/>
              <w:rPr>
                <w:rFonts w:ascii="Roboto" w:hAnsi="Roboto" w:cstheme="majorHAnsi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  <w:r>
              <w:rPr>
                <w:rFonts w:ascii="Roboto" w:hAnsi="Roboto" w:cstheme="majorHAnsi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</w:t>
            </w:r>
            <w:r w:rsidR="00131A3A" w:rsidRPr="009C7C50">
              <w:rPr>
                <w:rFonts w:ascii="Roboto" w:hAnsi="Roboto" w:cstheme="majorHAnsi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ACADEMIC AFFILIATION </w:t>
            </w:r>
          </w:p>
        </w:tc>
      </w:tr>
      <w:tr w:rsidR="00131A3A" w:rsidRPr="000B6C4E" w14:paraId="770B3B45" w14:textId="77777777" w:rsidTr="00BA05A9">
        <w:trPr>
          <w:trHeight w:val="126"/>
        </w:trPr>
        <w:tc>
          <w:tcPr>
            <w:tcW w:w="1165" w:type="dxa"/>
          </w:tcPr>
          <w:p w14:paraId="07E68618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2020-Present</w:t>
            </w:r>
          </w:p>
          <w:p w14:paraId="7F793EE8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</w:t>
            </w:r>
            <w:r w:rsidR="009B4DA4" w:rsidRPr="000B6C4E">
              <w:rPr>
                <w:rFonts w:ascii="Roboto" w:hAnsi="Roboto"/>
                <w:sz w:val="18"/>
                <w:szCs w:val="18"/>
              </w:rPr>
              <w:t>3-Present</w:t>
            </w:r>
          </w:p>
          <w:p w14:paraId="6058773D" w14:textId="737AF49F" w:rsidR="009B4DA4" w:rsidRPr="000B6C4E" w:rsidRDefault="009B4DA4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2016-2020</w:t>
            </w:r>
          </w:p>
        </w:tc>
        <w:tc>
          <w:tcPr>
            <w:tcW w:w="8185" w:type="dxa"/>
          </w:tcPr>
          <w:p w14:paraId="37A82B81" w14:textId="77777777" w:rsidR="00131A3A" w:rsidRPr="000B6C4E" w:rsidRDefault="00131A3A" w:rsidP="00BA05A9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Assistant Professor in Ceramics, Department of Art, Vanderbilt University, Nashville, TN.</w:t>
            </w:r>
          </w:p>
          <w:p w14:paraId="2A281DD8" w14:textId="77777777" w:rsidR="00131A3A" w:rsidRPr="000B6C4E" w:rsidRDefault="00131A3A" w:rsidP="00131A3A">
            <w:pPr>
              <w:rPr>
                <w:rFonts w:ascii="Roboto" w:hAnsi="Roboto"/>
                <w:sz w:val="18"/>
                <w:szCs w:val="18"/>
              </w:rPr>
            </w:pPr>
          </w:p>
          <w:p w14:paraId="4999C349" w14:textId="4F166B88" w:rsidR="00131A3A" w:rsidRPr="000B6C4E" w:rsidRDefault="00131A3A" w:rsidP="00131A3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Secondary Appointment. The Blair School of Music, Vanderbilt University, Nashville, TN.</w:t>
            </w:r>
          </w:p>
          <w:p w14:paraId="54C5A6C0" w14:textId="77777777" w:rsidR="009B4DA4" w:rsidRPr="000B6C4E" w:rsidRDefault="009B4DA4" w:rsidP="00131A3A">
            <w:pPr>
              <w:rPr>
                <w:rFonts w:ascii="Roboto" w:hAnsi="Roboto"/>
                <w:sz w:val="18"/>
                <w:szCs w:val="18"/>
              </w:rPr>
            </w:pPr>
          </w:p>
          <w:p w14:paraId="3CE34CEF" w14:textId="46EB87CD" w:rsidR="00131A3A" w:rsidRPr="000B6C4E" w:rsidRDefault="00131A3A" w:rsidP="00131A3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Assistant Professor in Ceramics. University of Texas Rio Grande Valley, McAllen, TX. </w:t>
            </w:r>
          </w:p>
        </w:tc>
      </w:tr>
    </w:tbl>
    <w:p w14:paraId="45E95414" w14:textId="77777777" w:rsidR="00131A3A" w:rsidRPr="009C7C50" w:rsidRDefault="00131A3A" w:rsidP="00F91271">
      <w:pPr>
        <w:tabs>
          <w:tab w:val="left" w:pos="1586"/>
        </w:tabs>
        <w:rPr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355"/>
      </w:tblGrid>
      <w:tr w:rsidR="00C6145B" w:rsidRPr="009C7C50" w14:paraId="7160A4FD" w14:textId="77777777" w:rsidTr="007C5565">
        <w:tc>
          <w:tcPr>
            <w:tcW w:w="10525" w:type="dxa"/>
            <w:gridSpan w:val="2"/>
          </w:tcPr>
          <w:p w14:paraId="78A8736A" w14:textId="58591A68" w:rsidR="00C6145B" w:rsidRPr="009C7C50" w:rsidRDefault="00C6145B" w:rsidP="00F91271">
            <w:pPr>
              <w:tabs>
                <w:tab w:val="left" w:pos="1586"/>
              </w:tabs>
              <w:rPr>
                <w:b/>
                <w:bCs/>
                <w:sz w:val="18"/>
                <w:szCs w:val="18"/>
              </w:rPr>
            </w:pPr>
            <w:r w:rsidRPr="009C7C50">
              <w:rPr>
                <w:rStyle w:val="Hyperlink"/>
                <w:rFonts w:ascii="Roboto" w:hAnsi="Roboto"/>
                <w:b/>
                <w:bCs/>
                <w:color w:val="7F7F7F" w:themeColor="text1" w:themeTint="80"/>
                <w:sz w:val="18"/>
                <w:szCs w:val="18"/>
              </w:rPr>
              <w:t>SELECRED LECTURES/ PANELS /CONVERSATIONS</w:t>
            </w:r>
          </w:p>
        </w:tc>
      </w:tr>
      <w:tr w:rsidR="00C6145B" w:rsidRPr="000B6C4E" w14:paraId="60171608" w14:textId="77777777" w:rsidTr="007C5565">
        <w:tc>
          <w:tcPr>
            <w:tcW w:w="1170" w:type="dxa"/>
          </w:tcPr>
          <w:p w14:paraId="67B6C5CE" w14:textId="77777777" w:rsidR="00727D1C" w:rsidRDefault="00727D1C" w:rsidP="00FE46CD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55D363C3" w14:textId="77777777" w:rsidR="00727D1C" w:rsidRDefault="00727D1C" w:rsidP="00FE46CD">
            <w:pPr>
              <w:rPr>
                <w:rFonts w:ascii="Roboto" w:hAnsi="Roboto"/>
                <w:sz w:val="18"/>
                <w:szCs w:val="18"/>
              </w:rPr>
            </w:pPr>
          </w:p>
          <w:p w14:paraId="40E8039C" w14:textId="69CF6E9D" w:rsidR="00C6145B" w:rsidRPr="000B6C4E" w:rsidRDefault="00C6145B" w:rsidP="00FE46C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2024</w:t>
            </w:r>
          </w:p>
          <w:p w14:paraId="0BC2DAC4" w14:textId="77777777" w:rsidR="00C6145B" w:rsidRPr="000B6C4E" w:rsidRDefault="00C6145B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75B235F6" w14:textId="77777777" w:rsidR="00506510" w:rsidRPr="000B6C4E" w:rsidRDefault="00506510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665D0CC1" w14:textId="77777777" w:rsidR="00506510" w:rsidRPr="000B6C4E" w:rsidRDefault="00506510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6EA9F6DA" w14:textId="77777777" w:rsidR="009C7C50" w:rsidRDefault="009C7C50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25DB5135" w14:textId="77777777" w:rsidR="009C7C50" w:rsidRDefault="009C7C50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7574D086" w14:textId="096FECC7" w:rsidR="00C6145B" w:rsidRPr="000B6C4E" w:rsidRDefault="00C6145B" w:rsidP="00C6145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2023</w:t>
            </w:r>
          </w:p>
          <w:p w14:paraId="202BA9BA" w14:textId="77777777" w:rsidR="00C6145B" w:rsidRPr="000B6C4E" w:rsidRDefault="00C6145B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523A0D21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33402732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68D45B2F" w14:textId="77777777" w:rsidR="009C7C50" w:rsidRDefault="009C7C50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6AEE7448" w14:textId="2858918B" w:rsidR="00C6145B" w:rsidRPr="000B6C4E" w:rsidRDefault="00C6145B" w:rsidP="00C6145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2021</w:t>
            </w:r>
          </w:p>
          <w:p w14:paraId="4EB173CF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1632D538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76EAB99C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0A7D670B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3C0BFC1F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02D4F9EB" w14:textId="77777777" w:rsidR="009C7C50" w:rsidRDefault="009C7C50" w:rsidP="00620333">
            <w:pPr>
              <w:rPr>
                <w:rFonts w:ascii="Roboto" w:hAnsi="Roboto"/>
                <w:sz w:val="18"/>
                <w:szCs w:val="18"/>
              </w:rPr>
            </w:pPr>
          </w:p>
          <w:p w14:paraId="5518B119" w14:textId="77777777" w:rsidR="009C7C50" w:rsidRDefault="009C7C50" w:rsidP="00620333">
            <w:pPr>
              <w:rPr>
                <w:rFonts w:ascii="Roboto" w:hAnsi="Roboto"/>
                <w:sz w:val="18"/>
                <w:szCs w:val="18"/>
              </w:rPr>
            </w:pPr>
          </w:p>
          <w:p w14:paraId="04527852" w14:textId="77777777" w:rsidR="009C7C50" w:rsidRDefault="009C7C50" w:rsidP="00620333">
            <w:pPr>
              <w:rPr>
                <w:rFonts w:ascii="Roboto" w:hAnsi="Roboto"/>
                <w:sz w:val="18"/>
                <w:szCs w:val="18"/>
              </w:rPr>
            </w:pPr>
          </w:p>
          <w:p w14:paraId="1FDF3DE2" w14:textId="2F4EFD26" w:rsidR="00C6145B" w:rsidRPr="000B6C4E" w:rsidRDefault="00620333" w:rsidP="00620333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2019</w:t>
            </w:r>
          </w:p>
        </w:tc>
        <w:tc>
          <w:tcPr>
            <w:tcW w:w="9355" w:type="dxa"/>
          </w:tcPr>
          <w:p w14:paraId="29A70ACE" w14:textId="2417E659" w:rsidR="00727D1C" w:rsidRPr="00727D1C" w:rsidRDefault="00727D1C" w:rsidP="00727D1C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00727D1C">
              <w:rPr>
                <w:rStyle w:val="Emphasis"/>
                <w:rFonts w:ascii="Roboto" w:eastAsiaTheme="majorEastAsia" w:hAnsi="Roboto"/>
                <w:i w:val="0"/>
                <w:iCs w:val="0"/>
                <w:sz w:val="18"/>
                <w:szCs w:val="18"/>
              </w:rPr>
              <w:t>Lecture Series,</w:t>
            </w:r>
            <w:r w:rsidRPr="00727D1C">
              <w:rPr>
                <w:rStyle w:val="Emphasis"/>
                <w:rFonts w:ascii="Roboto" w:eastAsiaTheme="majorEastAsia" w:hAnsi="Roboto"/>
                <w:sz w:val="18"/>
                <w:szCs w:val="18"/>
              </w:rPr>
              <w:t xml:space="preserve"> (Un)Grounded</w:t>
            </w:r>
            <w:r w:rsidRPr="00727D1C">
              <w:rPr>
                <w:rFonts w:ascii="Roboto" w:hAnsi="Roboto"/>
                <w:sz w:val="18"/>
                <w:szCs w:val="18"/>
              </w:rPr>
              <w:t>, Telfair Museums (Jepson Center), Savannah, GA.</w:t>
            </w:r>
          </w:p>
          <w:p w14:paraId="0742ADF3" w14:textId="77777777" w:rsidR="00727D1C" w:rsidRDefault="00727D1C" w:rsidP="00FE46CD">
            <w:pPr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</w:pPr>
          </w:p>
          <w:p w14:paraId="5255C225" w14:textId="29F03615" w:rsidR="00C6145B" w:rsidRDefault="00C6145B" w:rsidP="00FE46C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 xml:space="preserve">Lecture </w:t>
            </w:r>
            <w:r w:rsidR="00727D1C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S</w:t>
            </w: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eries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Nomadic Practices: A Shift in Artistic Consciousness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, </w:t>
            </w:r>
            <w:proofErr w:type="spellStart"/>
            <w:r w:rsidRPr="000B6C4E">
              <w:rPr>
                <w:rFonts w:ascii="Roboto" w:hAnsi="Roboto"/>
                <w:sz w:val="18"/>
                <w:szCs w:val="18"/>
              </w:rPr>
              <w:t>Falvay</w:t>
            </w:r>
            <w:proofErr w:type="spellEnd"/>
            <w:r w:rsidRPr="000B6C4E">
              <w:rPr>
                <w:rFonts w:ascii="Roboto" w:hAnsi="Roboto"/>
                <w:sz w:val="18"/>
                <w:szCs w:val="18"/>
              </w:rPr>
              <w:t xml:space="preserve"> Hall, Maryland Institute of Art, Baltimore, MD.</w:t>
            </w:r>
          </w:p>
          <w:p w14:paraId="36B90CF8" w14:textId="77777777" w:rsidR="009C7C50" w:rsidRPr="000B6C4E" w:rsidRDefault="009C7C50" w:rsidP="00FE46CD">
            <w:pPr>
              <w:rPr>
                <w:rFonts w:ascii="Roboto" w:hAnsi="Roboto"/>
                <w:sz w:val="18"/>
                <w:szCs w:val="18"/>
              </w:rPr>
            </w:pPr>
          </w:p>
          <w:p w14:paraId="39B71DF3" w14:textId="33DB7B43" w:rsidR="00B556B3" w:rsidRPr="000B6C4E" w:rsidRDefault="00B556B3" w:rsidP="00B556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 w:cs="Calibri"/>
                <w:color w:val="000000"/>
                <w:sz w:val="18"/>
                <w:szCs w:val="18"/>
                <w:bdr w:val="none" w:sz="0" w:space="0" w:color="auto" w:frame="1"/>
              </w:rPr>
            </w:pPr>
            <w:r w:rsidRPr="000B6C4E">
              <w:rPr>
                <w:rFonts w:ascii="Roboto" w:eastAsiaTheme="minorEastAsia" w:hAnsi="Roboto"/>
                <w:color w:val="000000" w:themeColor="text1"/>
                <w:sz w:val="18"/>
                <w:szCs w:val="18"/>
              </w:rPr>
              <w:t>Visiting Artist Lecture Series, McCarty Auditorium, Art and Architecture Building</w:t>
            </w:r>
            <w:r w:rsidRPr="000B6C4E">
              <w:rPr>
                <w:rFonts w:ascii="Roboto" w:hAnsi="Roboto" w:cs="Arial"/>
                <w:iCs/>
                <w:color w:val="000000" w:themeColor="text1"/>
                <w:sz w:val="18"/>
                <w:szCs w:val="18"/>
              </w:rPr>
              <w:t xml:space="preserve">, University of </w:t>
            </w:r>
            <w:r w:rsidR="00506510" w:rsidRPr="000B6C4E">
              <w:rPr>
                <w:rFonts w:ascii="Roboto" w:hAnsi="Roboto" w:cs="Arial"/>
                <w:iCs/>
                <w:color w:val="000000" w:themeColor="text1"/>
                <w:sz w:val="18"/>
                <w:szCs w:val="18"/>
              </w:rPr>
              <w:t xml:space="preserve">Tennessee </w:t>
            </w:r>
            <w:r w:rsidRPr="000B6C4E">
              <w:rPr>
                <w:rFonts w:ascii="Roboto" w:hAnsi="Roboto" w:cs="Arial"/>
                <w:iCs/>
                <w:color w:val="000000" w:themeColor="text1"/>
                <w:sz w:val="18"/>
                <w:szCs w:val="18"/>
              </w:rPr>
              <w:t>Knoxville, Knoxville, TN</w:t>
            </w:r>
            <w:r w:rsidRPr="000B6C4E">
              <w:rPr>
                <w:rFonts w:ascii="Roboto" w:hAnsi="Roboto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. </w:t>
            </w:r>
          </w:p>
          <w:p w14:paraId="0B343C4A" w14:textId="77777777" w:rsidR="00C6145B" w:rsidRPr="000B6C4E" w:rsidRDefault="00C6145B" w:rsidP="00C6145B">
            <w:pPr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</w:pPr>
          </w:p>
          <w:p w14:paraId="3FEC8CC3" w14:textId="1ABF3A75" w:rsidR="00C6145B" w:rsidRDefault="00C6145B" w:rsidP="00506510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Lecture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Raheleh Filsoofi the 2023 Winner of the Society 1858 Prize</w:t>
            </w:r>
            <w:r w:rsidRPr="000B6C4E">
              <w:rPr>
                <w:rFonts w:ascii="Roboto" w:hAnsi="Roboto"/>
                <w:sz w:val="18"/>
                <w:szCs w:val="18"/>
              </w:rPr>
              <w:t>, Gibbes Museum of Art, Charleston, SC.</w:t>
            </w:r>
          </w:p>
          <w:p w14:paraId="162DD707" w14:textId="77777777" w:rsidR="009C7C50" w:rsidRPr="000B6C4E" w:rsidRDefault="009C7C50" w:rsidP="00506510">
            <w:pPr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</w:pPr>
          </w:p>
          <w:p w14:paraId="453DC837" w14:textId="779EF637" w:rsidR="00C6145B" w:rsidRPr="000B6C4E" w:rsidRDefault="00C6145B" w:rsidP="00FE46CD">
            <w:pPr>
              <w:tabs>
                <w:tab w:val="left" w:pos="1586"/>
              </w:tabs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Inaugural Lecture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On Listening</w:t>
            </w:r>
            <w:r w:rsidRPr="000B6C4E">
              <w:rPr>
                <w:rFonts w:ascii="Roboto" w:hAnsi="Roboto"/>
                <w:sz w:val="18"/>
                <w:szCs w:val="18"/>
              </w:rPr>
              <w:t>, Visiting Artist Series, Department of Art History, Museum &amp; Cultural Heritage Studies, College of Fine Arts, Florida State University, Tallahassee, FL</w:t>
            </w:r>
            <w:r w:rsidR="009C7C50">
              <w:rPr>
                <w:rFonts w:ascii="Roboto" w:hAnsi="Roboto"/>
                <w:sz w:val="18"/>
                <w:szCs w:val="18"/>
              </w:rPr>
              <w:t>.</w:t>
            </w:r>
          </w:p>
          <w:p w14:paraId="3E7E0959" w14:textId="77777777" w:rsidR="00C6145B" w:rsidRPr="000B6C4E" w:rsidRDefault="00C6145B" w:rsidP="00FE46CD">
            <w:pPr>
              <w:tabs>
                <w:tab w:val="left" w:pos="1586"/>
              </w:tabs>
              <w:rPr>
                <w:rFonts w:ascii="Roboto" w:hAnsi="Roboto"/>
                <w:sz w:val="18"/>
                <w:szCs w:val="18"/>
              </w:rPr>
            </w:pPr>
          </w:p>
          <w:p w14:paraId="06C71639" w14:textId="5BEB2A90" w:rsidR="00C6145B" w:rsidRDefault="00C6145B" w:rsidP="00620333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Virtual Conversation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3 Works: Raheleh Filsoofi, In Conversation with Curator Sequoia Miller</w:t>
            </w:r>
            <w:r w:rsidRPr="000B6C4E">
              <w:rPr>
                <w:rFonts w:ascii="Roboto" w:hAnsi="Roboto"/>
                <w:sz w:val="18"/>
                <w:szCs w:val="18"/>
              </w:rPr>
              <w:t>, Gardiner Museum, Toronto, Ontario, Canada.</w:t>
            </w:r>
          </w:p>
          <w:p w14:paraId="629BED9D" w14:textId="77777777" w:rsidR="009C7C50" w:rsidRPr="000B6C4E" w:rsidRDefault="009C7C50" w:rsidP="00620333">
            <w:pPr>
              <w:rPr>
                <w:rFonts w:ascii="Roboto" w:hAnsi="Roboto"/>
                <w:sz w:val="18"/>
                <w:szCs w:val="18"/>
              </w:rPr>
            </w:pPr>
          </w:p>
          <w:p w14:paraId="1D34BCDA" w14:textId="0B3DC640" w:rsidR="00620333" w:rsidRDefault="00C6145B" w:rsidP="00620333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Moderator &amp; Panelist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Strategies for Bridging Identity and Politics in Clay Communities</w:t>
            </w:r>
            <w:r w:rsidRPr="000B6C4E">
              <w:rPr>
                <w:rFonts w:ascii="Roboto" w:hAnsi="Roboto"/>
                <w:sz w:val="18"/>
                <w:szCs w:val="18"/>
              </w:rPr>
              <w:t>, 2021 Virtual NCECA Conference: Rivers, Reflections, Reinventions, Cincinnati, OH.</w:t>
            </w:r>
          </w:p>
          <w:p w14:paraId="3EF0CB2C" w14:textId="77777777" w:rsidR="009C7C50" w:rsidRPr="000B6C4E" w:rsidRDefault="009C7C50" w:rsidP="00620333">
            <w:pPr>
              <w:rPr>
                <w:rFonts w:ascii="Roboto" w:hAnsi="Roboto"/>
                <w:sz w:val="18"/>
                <w:szCs w:val="18"/>
              </w:rPr>
            </w:pPr>
          </w:p>
          <w:p w14:paraId="56B3E4FC" w14:textId="2A5C393F" w:rsidR="00C6145B" w:rsidRPr="000B6C4E" w:rsidRDefault="00C6145B" w:rsidP="00C6145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Keynote Speaker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Women Potters in Iran: Tradition, Authenticity, Contemporaneity and Gender</w:t>
            </w:r>
            <w:r w:rsidRPr="000B6C4E">
              <w:rPr>
                <w:rFonts w:ascii="Roboto" w:hAnsi="Roboto"/>
                <w:sz w:val="18"/>
                <w:szCs w:val="18"/>
              </w:rPr>
              <w:t>, Women Working with Clay Symposium</w:t>
            </w:r>
            <w:r w:rsidR="00620333" w:rsidRPr="000B6C4E">
              <w:rPr>
                <w:rFonts w:ascii="Roboto" w:hAnsi="Roboto"/>
                <w:sz w:val="18"/>
                <w:szCs w:val="18"/>
              </w:rPr>
              <w:t xml:space="preserve"> Virtual,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 Hollins University, Roanoke, VA. </w:t>
            </w:r>
          </w:p>
          <w:p w14:paraId="352F3B94" w14:textId="77777777" w:rsidR="00620333" w:rsidRPr="000B6C4E" w:rsidRDefault="00620333" w:rsidP="00C6145B">
            <w:pPr>
              <w:rPr>
                <w:rFonts w:ascii="Roboto" w:hAnsi="Roboto"/>
                <w:sz w:val="18"/>
                <w:szCs w:val="18"/>
              </w:rPr>
            </w:pPr>
          </w:p>
          <w:p w14:paraId="3F05E460" w14:textId="518F5E7E" w:rsidR="00C6145B" w:rsidRPr="000B6C4E" w:rsidRDefault="00C6145B" w:rsidP="00C6145B">
            <w:pPr>
              <w:rPr>
                <w:sz w:val="18"/>
                <w:szCs w:val="18"/>
              </w:rPr>
            </w:pPr>
            <w:r w:rsidRPr="000B6C4E">
              <w:rPr>
                <w:rStyle w:val="Strong"/>
                <w:rFonts w:ascii="Roboto" w:hAnsi="Roboto"/>
                <w:b w:val="0"/>
                <w:bCs w:val="0"/>
                <w:sz w:val="18"/>
                <w:szCs w:val="18"/>
              </w:rPr>
              <w:t>Panelist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What Craft Can Offer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, Panel Discussion at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 xml:space="preserve">Past Tense </w:t>
            </w:r>
            <w:r w:rsidRPr="000B6C4E">
              <w:rPr>
                <w:rFonts w:ascii="Roboto" w:hAnsi="Roboto"/>
                <w:sz w:val="18"/>
                <w:szCs w:val="18"/>
              </w:rPr>
              <w:t>in 2019 Conference, American Craft Council, Philadelphia, PA.</w:t>
            </w:r>
          </w:p>
        </w:tc>
      </w:tr>
    </w:tbl>
    <w:p w14:paraId="7EE7CA3C" w14:textId="47F65B94" w:rsidR="00823D5A" w:rsidRPr="000B6C4E" w:rsidRDefault="00823D5A" w:rsidP="00E6792E">
      <w:pPr>
        <w:tabs>
          <w:tab w:val="left" w:pos="1335"/>
        </w:tabs>
        <w:rPr>
          <w:sz w:val="18"/>
          <w:szCs w:val="18"/>
        </w:rPr>
      </w:pPr>
    </w:p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360"/>
      </w:tblGrid>
      <w:tr w:rsidR="00823D5A" w:rsidRPr="000B6C4E" w14:paraId="03BA8437" w14:textId="77777777" w:rsidTr="007C5565">
        <w:tc>
          <w:tcPr>
            <w:tcW w:w="10525" w:type="dxa"/>
            <w:gridSpan w:val="2"/>
          </w:tcPr>
          <w:p w14:paraId="3C5E2B93" w14:textId="3585F846" w:rsidR="00581DB1" w:rsidRPr="009C7C50" w:rsidRDefault="00823D5A" w:rsidP="00B93E0A">
            <w:pPr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  <w:r w:rsidRPr="009C7C50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WORKSHOPS </w:t>
            </w:r>
          </w:p>
        </w:tc>
      </w:tr>
      <w:tr w:rsidR="00823D5A" w:rsidRPr="000B6C4E" w14:paraId="45C6038E" w14:textId="77777777" w:rsidTr="007C5565">
        <w:tc>
          <w:tcPr>
            <w:tcW w:w="1165" w:type="dxa"/>
          </w:tcPr>
          <w:p w14:paraId="356DC115" w14:textId="72AC0534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9360" w:type="dxa"/>
          </w:tcPr>
          <w:p w14:paraId="6BE156FA" w14:textId="41A1CD1A" w:rsidR="00823D5A" w:rsidRPr="00302057" w:rsidRDefault="00823D5A" w:rsidP="00823D5A">
            <w:pPr>
              <w:shd w:val="clear" w:color="auto" w:fill="FFFFFF"/>
              <w:textAlignment w:val="baseline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Embodied Connection through Clay, Circle, and Collective Creativity</w:t>
            </w: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Workshop in Collaboration with Reza Filsoofi, East Tennessee State University, </w:t>
            </w:r>
            <w:r w:rsidRPr="00302057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Johnson City, TN.</w:t>
            </w:r>
          </w:p>
          <w:p w14:paraId="4E9503F7" w14:textId="640C7489" w:rsidR="004168DB" w:rsidRPr="00302057" w:rsidRDefault="004168DB" w:rsidP="003525AD">
            <w:pPr>
              <w:shd w:val="clear" w:color="auto" w:fill="FFFFFF"/>
              <w:textAlignment w:val="baseline"/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23D5A" w:rsidRPr="000B6C4E" w14:paraId="5A11BB01" w14:textId="77777777" w:rsidTr="007C5565">
        <w:tc>
          <w:tcPr>
            <w:tcW w:w="1165" w:type="dxa"/>
          </w:tcPr>
          <w:p w14:paraId="58833CD8" w14:textId="2454D6F1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9360" w:type="dxa"/>
          </w:tcPr>
          <w:p w14:paraId="78460FED" w14:textId="77777777" w:rsidR="00823D5A" w:rsidRPr="00302057" w:rsidRDefault="00823D5A" w:rsidP="00823D5A">
            <w:pPr>
              <w:shd w:val="clear" w:color="auto" w:fill="FFFFFF"/>
              <w:textAlignment w:val="baseline"/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</w:rPr>
              <w:t xml:space="preserve">An Alternative Practice: Ceramics and Kinesics, </w:t>
            </w:r>
            <w:r w:rsidRPr="00302057">
              <w:rPr>
                <w:rFonts w:ascii="Roboto" w:hAnsi="Roboto"/>
                <w:color w:val="000000" w:themeColor="text1"/>
                <w:sz w:val="18"/>
                <w:szCs w:val="18"/>
                <w:shd w:val="clear" w:color="auto" w:fill="FFFFFF"/>
              </w:rPr>
              <w:t>The Department of Visual Arts and Art History, Florida Atlantic University, Boca Raton, FL.</w:t>
            </w:r>
            <w:r w:rsidRPr="00302057">
              <w:rPr>
                <w:rFonts w:ascii="Roboto" w:hAnsi="Roboto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3DC217A4" w14:textId="77777777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823D5A" w:rsidRPr="000B6C4E" w14:paraId="62EEA965" w14:textId="77777777" w:rsidTr="007C5565">
        <w:tc>
          <w:tcPr>
            <w:tcW w:w="1165" w:type="dxa"/>
          </w:tcPr>
          <w:p w14:paraId="753FF9B0" w14:textId="5CBEA0D6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9360" w:type="dxa"/>
          </w:tcPr>
          <w:p w14:paraId="4C0EDC0F" w14:textId="77777777" w:rsidR="00823D5A" w:rsidRPr="00302057" w:rsidRDefault="00823D5A" w:rsidP="00823D5A">
            <w:pPr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An Alternative Practice in Clay, </w:t>
            </w:r>
            <w:proofErr w:type="spellStart"/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Arrowmont</w:t>
            </w:r>
            <w:proofErr w:type="spellEnd"/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School of Arts and Crafts, </w:t>
            </w:r>
            <w:r w:rsidRPr="00302057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Gatlinburg, TN.</w:t>
            </w:r>
          </w:p>
          <w:p w14:paraId="325ADD75" w14:textId="77777777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</w:tc>
      </w:tr>
      <w:tr w:rsidR="00823D5A" w:rsidRPr="000B6C4E" w14:paraId="3E7B2F1F" w14:textId="77777777" w:rsidTr="007C5565">
        <w:tc>
          <w:tcPr>
            <w:tcW w:w="1165" w:type="dxa"/>
          </w:tcPr>
          <w:p w14:paraId="78E56400" w14:textId="07DFA1CC" w:rsidR="00823D5A" w:rsidRPr="00302057" w:rsidRDefault="00823D5A" w:rsidP="00E721FB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9360" w:type="dxa"/>
          </w:tcPr>
          <w:p w14:paraId="133A4BD0" w14:textId="04DC54BD" w:rsidR="00823D5A" w:rsidRPr="00302057" w:rsidRDefault="00823D5A" w:rsidP="00FF3051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302057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The Pedagogy of Earth, </w:t>
            </w: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Summer Residency,</w:t>
            </w:r>
            <w:r w:rsidRPr="00302057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02057">
              <w:rPr>
                <w:rFonts w:ascii="Roboto" w:hAnsi="Roboto"/>
                <w:color w:val="000000" w:themeColor="text1"/>
                <w:sz w:val="18"/>
                <w:szCs w:val="18"/>
              </w:rPr>
              <w:t>Chautauqua School of Art, Chautauqua, NY.</w:t>
            </w:r>
          </w:p>
        </w:tc>
      </w:tr>
    </w:tbl>
    <w:p w14:paraId="2A7B4469" w14:textId="77777777" w:rsidR="00823D5A" w:rsidRPr="000B6C4E" w:rsidRDefault="00823D5A">
      <w:pPr>
        <w:rPr>
          <w:sz w:val="18"/>
          <w:szCs w:val="18"/>
        </w:rPr>
      </w:pPr>
    </w:p>
    <w:tbl>
      <w:tblPr>
        <w:tblStyle w:val="TableGrid"/>
        <w:tblW w:w="10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365"/>
      </w:tblGrid>
      <w:tr w:rsidR="00581DB1" w:rsidRPr="000B6C4E" w14:paraId="4930D414" w14:textId="77777777" w:rsidTr="00127AFE">
        <w:tc>
          <w:tcPr>
            <w:tcW w:w="10530" w:type="dxa"/>
            <w:gridSpan w:val="2"/>
          </w:tcPr>
          <w:p w14:paraId="1D9DC8E6" w14:textId="350F176D" w:rsidR="00581DB1" w:rsidRPr="009C7C50" w:rsidRDefault="00581DB1" w:rsidP="00E721FB">
            <w:pPr>
              <w:rPr>
                <w:rFonts w:ascii="Roboto" w:hAnsi="Roboto"/>
                <w:b/>
                <w:bCs/>
                <w:sz w:val="18"/>
                <w:szCs w:val="18"/>
                <w:u w:val="single"/>
              </w:rPr>
            </w:pPr>
            <w:r w:rsidRPr="009C7C50">
              <w:rPr>
                <w:rFonts w:ascii="Roboto" w:hAnsi="Roboto"/>
                <w:b/>
                <w:bCs/>
                <w:color w:val="808080" w:themeColor="background1" w:themeShade="80"/>
                <w:sz w:val="18"/>
                <w:szCs w:val="18"/>
                <w:u w:val="single"/>
              </w:rPr>
              <w:t xml:space="preserve">SELECTED BIBLIOGRAPHY </w:t>
            </w:r>
          </w:p>
        </w:tc>
      </w:tr>
      <w:tr w:rsidR="00581DB1" w:rsidRPr="000B6C4E" w14:paraId="29ADBC48" w14:textId="77777777" w:rsidTr="00127AFE">
        <w:trPr>
          <w:trHeight w:val="2591"/>
        </w:trPr>
        <w:tc>
          <w:tcPr>
            <w:tcW w:w="1165" w:type="dxa"/>
          </w:tcPr>
          <w:p w14:paraId="2D47522E" w14:textId="2D883C0C" w:rsidR="00311B8E" w:rsidRPr="00127AFE" w:rsidRDefault="00311B8E" w:rsidP="00E721FB">
            <w:pPr>
              <w:rPr>
                <w:rFonts w:ascii="Roboto" w:hAnsi="Roboto"/>
                <w:sz w:val="18"/>
                <w:szCs w:val="18"/>
              </w:rPr>
            </w:pPr>
            <w:r w:rsidRPr="00127AFE">
              <w:rPr>
                <w:rFonts w:ascii="Roboto" w:hAnsi="Roboto"/>
                <w:sz w:val="18"/>
                <w:szCs w:val="18"/>
              </w:rPr>
              <w:t>2025</w:t>
            </w:r>
          </w:p>
          <w:p w14:paraId="5861612A" w14:textId="77777777" w:rsidR="00311B8E" w:rsidRPr="00127AFE" w:rsidRDefault="00311B8E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23833D9F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2F5E8478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796B291A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7B645769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173F2577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777F847C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15AE1720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524E1094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0259F77D" w14:textId="77777777" w:rsidR="00F30A02" w:rsidRPr="00127AFE" w:rsidRDefault="00F30A02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66C3FDAB" w14:textId="389D3729" w:rsidR="00581DB1" w:rsidRPr="00127AF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127AFE">
              <w:rPr>
                <w:rFonts w:ascii="Roboto" w:hAnsi="Roboto"/>
                <w:sz w:val="18"/>
                <w:szCs w:val="18"/>
              </w:rPr>
              <w:t>2024</w:t>
            </w:r>
          </w:p>
        </w:tc>
        <w:tc>
          <w:tcPr>
            <w:tcW w:w="9365" w:type="dxa"/>
          </w:tcPr>
          <w:p w14:paraId="668879B6" w14:textId="43ADB760" w:rsidR="00311B8E" w:rsidRPr="00127AFE" w:rsidRDefault="00311B8E" w:rsidP="00311B8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Raheleh Filsoofi: At the Edge of Arrival.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Hyperallergic, September 3, 2025.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hyperlink r:id="rId9" w:history="1">
              <w:r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(L</w:t>
              </w:r>
              <w:r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i</w:t>
              </w:r>
              <w:r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nk)</w:t>
              </w:r>
            </w:hyperlink>
          </w:p>
          <w:p w14:paraId="3091B657" w14:textId="77777777" w:rsidR="00F30A02" w:rsidRPr="00127AFE" w:rsidRDefault="00F30A02" w:rsidP="00311B8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48013A4" w14:textId="2F803644" w:rsidR="00F30A02" w:rsidRPr="00127AFE" w:rsidRDefault="00F30A02" w:rsidP="00F30A02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3.09 | Raheleh Filsoofi. </w:t>
            </w:r>
            <w:r w:rsidRPr="00127AFE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Barbara London Calling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episode 9. Podcast. April 29, 2025. 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>(Link)</w:t>
            </w:r>
          </w:p>
          <w:p w14:paraId="512120B1" w14:textId="77777777" w:rsidR="00F30A02" w:rsidRPr="00127AFE" w:rsidRDefault="00F30A02" w:rsidP="00F30A02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7EF014C7" w14:textId="67F3A8F9" w:rsidR="00F30A02" w:rsidRPr="00127AFE" w:rsidRDefault="00F30A02" w:rsidP="00F30A02">
            <w:pPr>
              <w:shd w:val="clear" w:color="auto" w:fill="FFFFFF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>Logan, Beth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>.</w:t>
            </w:r>
            <w:r w:rsidRPr="00127AFE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(Un)Grounded exhibit at</w:t>
            </w:r>
            <w:r w:rsidR="00127AFE"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Savannah's Jepson Center is an act of reframing works across tim</w:t>
            </w:r>
            <w:r w:rsidR="00127AFE"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>. Savannah Morning News</w:t>
            </w: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>July 17, 2025.</w:t>
            </w:r>
            <w:r w:rsidR="00127AFE"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hyperlink r:id="rId10" w:history="1">
              <w:r w:rsidR="00127AFE"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(Link)</w:t>
              </w:r>
            </w:hyperlink>
          </w:p>
          <w:p w14:paraId="2C03A1F4" w14:textId="77777777" w:rsidR="00F30A02" w:rsidRPr="00127AFE" w:rsidRDefault="00F30A02" w:rsidP="00F30A02">
            <w:pPr>
              <w:shd w:val="clear" w:color="auto" w:fill="FFFFFF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268E11D" w14:textId="77777777" w:rsidR="00F30A02" w:rsidRPr="00127AFE" w:rsidRDefault="00F30A02" w:rsidP="00F30A02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“Raheleh Filsoofi: The Wandering Earth Within Me.” </w:t>
            </w:r>
            <w:r w:rsidRPr="00127AFE">
              <w:rPr>
                <w:rStyle w:val="Emphasis"/>
                <w:rFonts w:ascii="Roboto" w:eastAsiaTheme="majorEastAsia" w:hAnsi="Roboto"/>
                <w:color w:val="000000" w:themeColor="text1"/>
                <w:sz w:val="18"/>
                <w:szCs w:val="18"/>
              </w:rPr>
              <w:t>Textura Magazine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, July 15, 2025. </w:t>
            </w:r>
            <w:hyperlink r:id="rId11" w:tgtFrame="_new" w:history="1">
              <w:r w:rsidRPr="00127AFE">
                <w:rPr>
                  <w:rStyle w:val="Hyperlink"/>
                  <w:rFonts w:ascii="Roboto" w:eastAsiaTheme="majorEastAsia" w:hAnsi="Roboto"/>
                  <w:color w:val="000000" w:themeColor="text1"/>
                  <w:sz w:val="18"/>
                  <w:szCs w:val="18"/>
                </w:rPr>
                <w:t>https://textura-mag.org/views/9139/</w:t>
              </w:r>
            </w:hyperlink>
          </w:p>
          <w:p w14:paraId="27B777EA" w14:textId="77777777" w:rsidR="00F30A02" w:rsidRPr="00127AFE" w:rsidRDefault="00F30A02" w:rsidP="00311B8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5379B23C" w14:textId="77777777" w:rsidR="00311B8E" w:rsidRPr="00127AFE" w:rsidRDefault="00311B8E" w:rsidP="00236006">
            <w:pPr>
              <w:pStyle w:val="Heading1"/>
              <w:spacing w:before="0"/>
              <w:textAlignment w:val="baseline"/>
              <w:rPr>
                <w:rFonts w:ascii="Roboto" w:hAnsi="Roboto" w:cs="Open Sans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F0BD510" w14:textId="77777777" w:rsidR="00581DB1" w:rsidRDefault="00236006" w:rsidP="00127AFE">
            <w:pPr>
              <w:pStyle w:val="Heading1"/>
              <w:spacing w:before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127AFE">
              <w:rPr>
                <w:rFonts w:ascii="Roboto" w:hAnsi="Roboto" w:cs="Open Sans"/>
                <w:color w:val="000000" w:themeColor="text1"/>
                <w:sz w:val="18"/>
                <w:szCs w:val="18"/>
                <w:shd w:val="clear" w:color="auto" w:fill="FFFFFF"/>
              </w:rPr>
              <w:t>Torey Akers</w:t>
            </w:r>
            <w:r w:rsidR="00F30A02" w:rsidRPr="00127AFE">
              <w:rPr>
                <w:rFonts w:ascii="Roboto" w:hAnsi="Roboto" w:cs="Open Sans"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  <w:r w:rsidRPr="00127AFE">
              <w:rPr>
                <w:rFonts w:ascii="Roboto" w:hAnsi="Roboto" w:cs="Open Sans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Raheleh </w:t>
            </w:r>
            <w:proofErr w:type="spellStart"/>
            <w:r w:rsidRPr="00127AFE">
              <w:rPr>
                <w:rFonts w:ascii="Roboto" w:hAnsi="Roboto" w:cs="Open Sans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Filsoofi’s</w:t>
            </w:r>
            <w:proofErr w:type="spellEnd"/>
            <w:r w:rsidRPr="00127AFE">
              <w:rPr>
                <w:rFonts w:ascii="Roboto" w:hAnsi="Roboto" w:cs="Open Sans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toothy performance at Untitled Art fair</w:t>
            </w:r>
            <w:r w:rsidRPr="00127AFE">
              <w:rPr>
                <w:rFonts w:ascii="Roboto" w:hAnsi="Roboto" w:cs="Open Sans"/>
                <w:color w:val="000000" w:themeColor="text1"/>
                <w:sz w:val="18"/>
                <w:szCs w:val="18"/>
                <w:shd w:val="clear" w:color="auto" w:fill="FFFFFF"/>
              </w:rPr>
              <w:t xml:space="preserve">, The Art Newspaper, December 6, 2024. </w:t>
            </w:r>
            <w:r w:rsidRPr="00127AFE">
              <w:rPr>
                <w:rFonts w:ascii="Roboto" w:hAnsi="Roboto"/>
                <w:sz w:val="18"/>
                <w:szCs w:val="18"/>
              </w:rPr>
              <w:t>(</w:t>
            </w:r>
            <w:hyperlink r:id="rId12" w:history="1">
              <w:r w:rsidR="00FC6708"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Link</w:t>
              </w:r>
            </w:hyperlink>
            <w:r w:rsidRPr="00127AFE">
              <w:rPr>
                <w:rFonts w:ascii="Roboto" w:hAnsi="Roboto"/>
                <w:sz w:val="18"/>
                <w:szCs w:val="18"/>
              </w:rPr>
              <w:t>)</w:t>
            </w:r>
          </w:p>
          <w:p w14:paraId="411A514D" w14:textId="360C1AE9" w:rsidR="00127AFE" w:rsidRPr="00127AFE" w:rsidRDefault="00127AFE" w:rsidP="00127AFE"/>
        </w:tc>
      </w:tr>
      <w:tr w:rsidR="00581DB1" w:rsidRPr="000B6C4E" w14:paraId="00EF2160" w14:textId="77777777" w:rsidTr="00127AFE">
        <w:tc>
          <w:tcPr>
            <w:tcW w:w="1165" w:type="dxa"/>
          </w:tcPr>
          <w:p w14:paraId="5118895A" w14:textId="15B462A4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2023</w:t>
            </w:r>
          </w:p>
          <w:p w14:paraId="6076FF0E" w14:textId="77777777" w:rsidR="00E6792E" w:rsidRPr="000B6C4E" w:rsidRDefault="00E6792E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03C20E2A" w14:textId="77777777" w:rsidR="00E6792E" w:rsidRPr="000B6C4E" w:rsidRDefault="00E6792E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38998F89" w14:textId="77777777" w:rsidR="002E7596" w:rsidRPr="000B6C4E" w:rsidRDefault="002E7596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711A0B86" w14:textId="77777777" w:rsidR="009C7C50" w:rsidRDefault="009C7C50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091CF0AC" w14:textId="477F1373" w:rsidR="00E6792E" w:rsidRPr="000B6C4E" w:rsidRDefault="00E6792E" w:rsidP="00E6792E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2022</w:t>
            </w:r>
          </w:p>
        </w:tc>
        <w:tc>
          <w:tcPr>
            <w:tcW w:w="9365" w:type="dxa"/>
          </w:tcPr>
          <w:p w14:paraId="7CE25142" w14:textId="0B39DC3E" w:rsidR="003525AD" w:rsidRDefault="003525AD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>Jenny Gill</w:t>
            </w:r>
            <w:r w:rsidR="00F30A02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0B6C4E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6C4E">
              <w:rPr>
                <w:rFonts w:ascii="Roboto" w:hAnsi="Roboto" w:cs="Segoe UI"/>
                <w:i/>
                <w:iCs/>
                <w:color w:val="000000"/>
                <w:sz w:val="18"/>
                <w:szCs w:val="18"/>
                <w:shd w:val="clear" w:color="auto" w:fill="FFFFFF"/>
              </w:rPr>
              <w:t>In the Studio: Raheleh Filsoofi</w:t>
            </w:r>
            <w:r w:rsidRPr="000B6C4E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 xml:space="preserve">, Joan Mitchell Journal, April 18, 2024. </w:t>
            </w:r>
            <w:r w:rsidRPr="000B6C4E">
              <w:rPr>
                <w:rFonts w:ascii="Roboto" w:hAnsi="Roboto"/>
                <w:sz w:val="18"/>
                <w:szCs w:val="18"/>
              </w:rPr>
              <w:t>(</w:t>
            </w:r>
            <w:hyperlink r:id="rId13" w:history="1">
              <w:r w:rsidRPr="000B6C4E">
                <w:rPr>
                  <w:rStyle w:val="Hyperlink"/>
                  <w:rFonts w:ascii="Roboto" w:hAnsi="Roboto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/>
                <w:sz w:val="18"/>
                <w:szCs w:val="18"/>
              </w:rPr>
              <w:t>)</w:t>
            </w:r>
          </w:p>
          <w:p w14:paraId="299EADD2" w14:textId="77777777" w:rsidR="009C7C50" w:rsidRPr="000B6C4E" w:rsidRDefault="009C7C50" w:rsidP="00E721FB">
            <w:pPr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</w:pPr>
          </w:p>
          <w:p w14:paraId="3649BA25" w14:textId="61DCD091" w:rsidR="00581DB1" w:rsidRPr="000B6C4E" w:rsidRDefault="00581DB1" w:rsidP="00E721FB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>Laura Hutson Hunter</w:t>
            </w:r>
            <w:r w:rsidR="00F30A02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0B6C4E">
              <w:rPr>
                <w:rFonts w:ascii="Roboto" w:hAnsi="Roboto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6C4E">
              <w:rPr>
                <w:rFonts w:ascii="Roboto" w:hAnsi="Roboto"/>
                <w:i/>
                <w:iCs/>
                <w:color w:val="000000"/>
                <w:kern w:val="36"/>
                <w:sz w:val="18"/>
                <w:szCs w:val="18"/>
              </w:rPr>
              <w:t>Raheleh Filsoofi Talks Memory, Ceramics and Winning the Joan Mitchell</w:t>
            </w:r>
            <w:r w:rsidRPr="000B6C4E">
              <w:rPr>
                <w:rFonts w:ascii="Roboto" w:hAnsi="Roboto"/>
                <w:color w:val="000000"/>
                <w:kern w:val="36"/>
                <w:sz w:val="18"/>
                <w:szCs w:val="18"/>
              </w:rPr>
              <w:t xml:space="preserve"> Fellowship, 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>Nashville Scene, November 16, 2023. (</w:t>
            </w:r>
            <w:hyperlink r:id="rId14" w:history="1">
              <w:r w:rsidR="00FC6708" w:rsidRPr="000B6C4E">
                <w:rPr>
                  <w:rStyle w:val="Hyperlink"/>
                  <w:rFonts w:ascii="Roboto" w:hAnsi="Roboto" w:cstheme="majorHAnsi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theme="majorHAnsi"/>
                <w:sz w:val="18"/>
                <w:szCs w:val="18"/>
              </w:rPr>
              <w:t>)</w:t>
            </w:r>
          </w:p>
          <w:p w14:paraId="4576F81B" w14:textId="77777777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0377CB19" w14:textId="26F35278" w:rsidR="00581DB1" w:rsidRPr="000B6C4E" w:rsidRDefault="00581DB1" w:rsidP="00E721FB">
            <w:pPr>
              <w:jc w:val="both"/>
              <w:rPr>
                <w:rFonts w:ascii="Roboto" w:hAnsi="Roboto"/>
                <w:color w:val="000000"/>
                <w:sz w:val="18"/>
                <w:szCs w:val="18"/>
              </w:rPr>
            </w:pPr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>Farah Abdessamad</w:t>
            </w:r>
            <w:r w:rsidR="00F30A02">
              <w:rPr>
                <w:rFonts w:ascii="Roboto" w:hAnsi="Roboto"/>
                <w:color w:val="000000"/>
                <w:sz w:val="18"/>
                <w:szCs w:val="18"/>
              </w:rPr>
              <w:t>.</w:t>
            </w:r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</w:rPr>
              <w:t xml:space="preserve">No Narrative to Debate: Artist Raheleh Filsoofi Knows Iran, Clay, and Migration, </w:t>
            </w:r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>Observer, September 19, 2022. (</w:t>
            </w:r>
            <w:hyperlink r:id="rId15" w:history="1">
              <w:r w:rsidR="00FC6708" w:rsidRPr="000B6C4E">
                <w:rPr>
                  <w:rStyle w:val="Hyperlink"/>
                  <w:rFonts w:ascii="Roboto" w:hAnsi="Roboto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>)</w:t>
            </w:r>
          </w:p>
          <w:p w14:paraId="25B73814" w14:textId="77777777" w:rsidR="00581DB1" w:rsidRPr="000B6C4E" w:rsidRDefault="00581DB1" w:rsidP="00E721FB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581DB1" w:rsidRPr="000B6C4E" w14:paraId="7A4348B0" w14:textId="77777777" w:rsidTr="00127AFE">
        <w:tc>
          <w:tcPr>
            <w:tcW w:w="1165" w:type="dxa"/>
          </w:tcPr>
          <w:p w14:paraId="70E005A3" w14:textId="00D59D17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365" w:type="dxa"/>
          </w:tcPr>
          <w:p w14:paraId="5D452D09" w14:textId="429B95A3" w:rsidR="00581DB1" w:rsidRPr="000B6C4E" w:rsidRDefault="00581DB1" w:rsidP="00E721FB">
            <w:pPr>
              <w:jc w:val="both"/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>Joe Nolan</w:t>
            </w:r>
            <w:r w:rsidR="00F30A02">
              <w:rPr>
                <w:rFonts w:ascii="Roboto" w:hAnsi="Roboto" w:cstheme="majorHAnsi"/>
                <w:sz w:val="18"/>
                <w:szCs w:val="18"/>
              </w:rPr>
              <w:t>.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theme="majorHAnsi"/>
                <w:i/>
                <w:iCs/>
                <w:sz w:val="18"/>
                <w:szCs w:val="18"/>
              </w:rPr>
              <w:t xml:space="preserve">Raheleh </w:t>
            </w:r>
            <w:proofErr w:type="spellStart"/>
            <w:r w:rsidRPr="000B6C4E">
              <w:rPr>
                <w:rFonts w:ascii="Roboto" w:hAnsi="Roboto" w:cstheme="majorHAnsi"/>
                <w:i/>
                <w:iCs/>
                <w:sz w:val="18"/>
                <w:szCs w:val="18"/>
              </w:rPr>
              <w:t>Filsoofi’s</w:t>
            </w:r>
            <w:proofErr w:type="spellEnd"/>
            <w:r w:rsidRPr="000B6C4E">
              <w:rPr>
                <w:rFonts w:ascii="Roboto" w:hAnsi="Roboto" w:cstheme="majorHAnsi"/>
                <w:i/>
                <w:iCs/>
                <w:sz w:val="18"/>
                <w:szCs w:val="18"/>
              </w:rPr>
              <w:t xml:space="preserve"> Sculpture and Video Installation Is a Meditative Mouthful,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 Nashville Scene, May 26, 2022. (</w:t>
            </w:r>
            <w:hyperlink r:id="rId16" w:history="1">
              <w:r w:rsidR="00FC6708" w:rsidRPr="000B6C4E">
                <w:rPr>
                  <w:rStyle w:val="Hyperlink"/>
                  <w:rFonts w:ascii="Roboto" w:hAnsi="Roboto" w:cstheme="majorHAnsi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theme="majorHAnsi"/>
                <w:sz w:val="18"/>
                <w:szCs w:val="18"/>
              </w:rPr>
              <w:t>)</w:t>
            </w:r>
          </w:p>
          <w:p w14:paraId="43DFC2DC" w14:textId="77777777" w:rsidR="00581DB1" w:rsidRPr="000B6C4E" w:rsidRDefault="00581DB1" w:rsidP="002E7596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581DB1" w:rsidRPr="000B6C4E" w14:paraId="0524A0AA" w14:textId="77777777" w:rsidTr="007C5565">
        <w:tc>
          <w:tcPr>
            <w:tcW w:w="1165" w:type="dxa"/>
          </w:tcPr>
          <w:p w14:paraId="02486ED1" w14:textId="77777777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2021</w:t>
            </w:r>
          </w:p>
        </w:tc>
        <w:tc>
          <w:tcPr>
            <w:tcW w:w="9365" w:type="dxa"/>
          </w:tcPr>
          <w:p w14:paraId="2FD00A8A" w14:textId="0C165715" w:rsidR="00581DB1" w:rsidRPr="000B6C4E" w:rsidRDefault="00581DB1" w:rsidP="00E721F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Jordyn Russell</w:t>
            </w:r>
            <w:r w:rsidR="00F30A02">
              <w:rPr>
                <w:rFonts w:ascii="Roboto" w:hAnsi="Roboto" w:cs="Arial"/>
                <w:sz w:val="18"/>
                <w:szCs w:val="18"/>
              </w:rPr>
              <w:t xml:space="preserve">. 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A creative Force: ‘Tenacity’ honors contemporary female visual artists, paying tribute to 100 years since ratification of 19</w:t>
            </w:r>
            <w:r w:rsidRPr="000B6C4E">
              <w:rPr>
                <w:rFonts w:ascii="Roboto" w:hAnsi="Roboto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amendment</w:t>
            </w:r>
            <w:r w:rsidRPr="000B6C4E">
              <w:rPr>
                <w:rFonts w:ascii="Roboto" w:hAnsi="Roboto" w:cs="Arial"/>
                <w:sz w:val="18"/>
                <w:szCs w:val="18"/>
              </w:rPr>
              <w:t>, The Chautauqua Daily, July 16, 2021. (</w:t>
            </w:r>
            <w:hyperlink r:id="rId17" w:history="1">
              <w:r w:rsidR="00FC6708"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="Arial"/>
                <w:sz w:val="18"/>
                <w:szCs w:val="18"/>
              </w:rPr>
              <w:t>)</w:t>
            </w:r>
          </w:p>
          <w:p w14:paraId="5B3115F8" w14:textId="77777777" w:rsidR="00581DB1" w:rsidRPr="000B6C4E" w:rsidRDefault="00581DB1" w:rsidP="00E721FB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581DB1" w:rsidRPr="000B6C4E" w14:paraId="6316FF37" w14:textId="77777777" w:rsidTr="007C5565">
        <w:tc>
          <w:tcPr>
            <w:tcW w:w="1165" w:type="dxa"/>
          </w:tcPr>
          <w:p w14:paraId="3415449A" w14:textId="77777777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2019</w:t>
            </w:r>
          </w:p>
        </w:tc>
        <w:tc>
          <w:tcPr>
            <w:tcW w:w="9365" w:type="dxa"/>
          </w:tcPr>
          <w:p w14:paraId="77853E46" w14:textId="627CF3A5" w:rsidR="00581DB1" w:rsidRPr="000B6C4E" w:rsidRDefault="00581DB1" w:rsidP="004168D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Whitney Jones</w:t>
            </w:r>
            <w:r w:rsidR="00F30A02">
              <w:rPr>
                <w:rFonts w:ascii="Roboto" w:hAnsi="Roboto" w:cs="Arial"/>
                <w:sz w:val="18"/>
                <w:szCs w:val="18"/>
              </w:rPr>
              <w:t xml:space="preserve">. </w:t>
            </w:r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Featured: Raheleh </w:t>
            </w:r>
            <w:proofErr w:type="spellStart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Filsoofi’s</w:t>
            </w:r>
            <w:proofErr w:type="spellEnd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‘On Transcending the Inh(a/</w:t>
            </w:r>
            <w:proofErr w:type="spellStart"/>
            <w:proofErr w:type="gramStart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i</w:t>
            </w:r>
            <w:proofErr w:type="spellEnd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)</w:t>
            </w:r>
            <w:proofErr w:type="spellStart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bited</w:t>
            </w:r>
            <w:proofErr w:type="spellEnd"/>
            <w:proofErr w:type="gramEnd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Space’ Exhibition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, </w:t>
            </w:r>
            <w:proofErr w:type="spellStart"/>
            <w:r w:rsidRPr="000B6C4E">
              <w:rPr>
                <w:rFonts w:ascii="Roboto" w:hAnsi="Roboto" w:cs="Arial"/>
                <w:iCs/>
                <w:sz w:val="18"/>
                <w:szCs w:val="18"/>
              </w:rPr>
              <w:t>Cfile</w:t>
            </w:r>
            <w:proofErr w:type="spellEnd"/>
            <w:r w:rsidRPr="000B6C4E">
              <w:rPr>
                <w:rFonts w:ascii="Roboto" w:hAnsi="Roboto" w:cs="Arial"/>
                <w:sz w:val="18"/>
                <w:szCs w:val="18"/>
              </w:rPr>
              <w:t xml:space="preserve"> Edited by Garth Clark, January 16, 2019. (</w:t>
            </w:r>
            <w:hyperlink r:id="rId18" w:history="1">
              <w:r w:rsidR="00FC6708"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="Arial"/>
                <w:sz w:val="18"/>
                <w:szCs w:val="18"/>
              </w:rPr>
              <w:t>)</w:t>
            </w:r>
          </w:p>
          <w:p w14:paraId="6690FBC1" w14:textId="77777777" w:rsidR="00581DB1" w:rsidRPr="000B6C4E" w:rsidRDefault="00581DB1" w:rsidP="00E6792E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</w:tc>
      </w:tr>
      <w:tr w:rsidR="00581DB1" w:rsidRPr="000B6C4E" w14:paraId="57128ED7" w14:textId="77777777" w:rsidTr="007C5565">
        <w:tc>
          <w:tcPr>
            <w:tcW w:w="1165" w:type="dxa"/>
          </w:tcPr>
          <w:p w14:paraId="0449D499" w14:textId="77777777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2018</w:t>
            </w:r>
          </w:p>
        </w:tc>
        <w:tc>
          <w:tcPr>
            <w:tcW w:w="9365" w:type="dxa"/>
          </w:tcPr>
          <w:p w14:paraId="1F6DAF7A" w14:textId="7157E073" w:rsidR="00581DB1" w:rsidRPr="000B6C4E" w:rsidRDefault="00581DB1" w:rsidP="00E721FB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Suzanne Weaver</w:t>
            </w:r>
            <w:r w:rsidR="00F30A02">
              <w:rPr>
                <w:rFonts w:ascii="Roboto" w:hAnsi="Roboto" w:cs="Arial"/>
                <w:sz w:val="18"/>
                <w:szCs w:val="18"/>
              </w:rPr>
              <w:t>.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‘Mi </w:t>
            </w:r>
            <w:proofErr w:type="spellStart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vaiaje</w:t>
            </w:r>
            <w:proofErr w:type="spellEnd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>rio</w:t>
            </w:r>
            <w:proofErr w:type="spellEnd"/>
            <w:r w:rsidRPr="000B6C4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Grande Valley’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, </w:t>
            </w:r>
            <w:proofErr w:type="spellStart"/>
            <w:r w:rsidRPr="000B6C4E">
              <w:rPr>
                <w:rFonts w:ascii="Roboto" w:hAnsi="Roboto" w:cs="Arial"/>
                <w:iCs/>
                <w:sz w:val="18"/>
                <w:szCs w:val="18"/>
              </w:rPr>
              <w:t>Glasstire</w:t>
            </w:r>
            <w:proofErr w:type="spellEnd"/>
            <w:r w:rsidRPr="000B6C4E">
              <w:rPr>
                <w:rFonts w:ascii="Roboto" w:hAnsi="Roboto" w:cs="Arial"/>
                <w:sz w:val="18"/>
                <w:szCs w:val="18"/>
              </w:rPr>
              <w:t xml:space="preserve"> (Texas Visual Art), February 22, 2018.  </w:t>
            </w:r>
          </w:p>
          <w:p w14:paraId="73E13CF2" w14:textId="0F518723" w:rsidR="00581DB1" w:rsidRDefault="00581DB1" w:rsidP="0071197D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(</w:t>
            </w:r>
            <w:hyperlink r:id="rId19" w:history="1">
              <w:r w:rsidR="00FC6708"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Link</w:t>
              </w:r>
              <w:r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)</w:t>
              </w:r>
            </w:hyperlink>
            <w:r w:rsidRPr="000B6C4E">
              <w:rPr>
                <w:rFonts w:ascii="Roboto" w:hAnsi="Roboto" w:cs="Arial"/>
                <w:sz w:val="18"/>
                <w:szCs w:val="18"/>
              </w:rPr>
              <w:t xml:space="preserve"> </w:t>
            </w:r>
          </w:p>
          <w:p w14:paraId="1B5ADB3F" w14:textId="77777777" w:rsidR="009C7C50" w:rsidRPr="000B6C4E" w:rsidRDefault="009C7C50" w:rsidP="0071197D">
            <w:pPr>
              <w:jc w:val="both"/>
              <w:rPr>
                <w:rFonts w:ascii="Roboto" w:hAnsi="Roboto" w:cs="Arial"/>
                <w:sz w:val="18"/>
                <w:szCs w:val="18"/>
              </w:rPr>
            </w:pPr>
          </w:p>
          <w:p w14:paraId="52E5DB15" w14:textId="6C04AF55" w:rsidR="00581DB1" w:rsidRPr="000B6C4E" w:rsidRDefault="00581DB1" w:rsidP="00581DB1">
            <w:pPr>
              <w:jc w:val="both"/>
              <w:rPr>
                <w:rFonts w:ascii="Roboto" w:hAnsi="Roboto" w:cs="Arial"/>
                <w:sz w:val="18"/>
                <w:szCs w:val="18"/>
                <w:u w:val="single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Molly Glentzer</w:t>
            </w:r>
            <w:r w:rsidR="00F30A02">
              <w:rPr>
                <w:rFonts w:ascii="Roboto" w:hAnsi="Roboto" w:cs="Arial"/>
                <w:sz w:val="18"/>
                <w:szCs w:val="18"/>
              </w:rPr>
              <w:t>.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 </w:t>
            </w:r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Art Daybook: Raheleh </w:t>
            </w:r>
            <w:proofErr w:type="spellStart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>Filsoofi’s</w:t>
            </w:r>
            <w:proofErr w:type="spellEnd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‘Inh(a/</w:t>
            </w:r>
            <w:proofErr w:type="spellStart"/>
            <w:proofErr w:type="gramStart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>i</w:t>
            </w:r>
            <w:proofErr w:type="spellEnd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>)</w:t>
            </w:r>
            <w:proofErr w:type="spellStart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>bited</w:t>
            </w:r>
            <w:proofErr w:type="spellEnd"/>
            <w:proofErr w:type="gramEnd"/>
            <w:r w:rsidRPr="00127AFE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Space’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, </w:t>
            </w:r>
            <w:r w:rsidRPr="000B6C4E">
              <w:rPr>
                <w:rFonts w:ascii="Roboto" w:hAnsi="Roboto" w:cs="Arial"/>
                <w:iCs/>
                <w:sz w:val="18"/>
                <w:szCs w:val="18"/>
              </w:rPr>
              <w:t>Houston Chronicle</w:t>
            </w:r>
            <w:r w:rsidRPr="000B6C4E">
              <w:rPr>
                <w:rFonts w:ascii="Roboto" w:hAnsi="Roboto" w:cs="Arial"/>
                <w:sz w:val="18"/>
                <w:szCs w:val="18"/>
              </w:rPr>
              <w:t>, August 29, 2018. (</w:t>
            </w:r>
            <w:hyperlink r:id="rId20" w:history="1">
              <w:r w:rsidR="00FC6708"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="Arial"/>
                <w:sz w:val="18"/>
                <w:szCs w:val="18"/>
              </w:rPr>
              <w:t xml:space="preserve">) </w:t>
            </w:r>
          </w:p>
        </w:tc>
      </w:tr>
    </w:tbl>
    <w:p w14:paraId="133F83B4" w14:textId="77777777" w:rsidR="00581DB1" w:rsidRPr="000B6C4E" w:rsidRDefault="00581DB1">
      <w:pPr>
        <w:rPr>
          <w:sz w:val="18"/>
          <w:szCs w:val="18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166"/>
        <w:gridCol w:w="8829"/>
        <w:gridCol w:w="535"/>
      </w:tblGrid>
      <w:tr w:rsidR="00581DB1" w:rsidRPr="000B6C4E" w14:paraId="62741AE1" w14:textId="77777777" w:rsidTr="007C5565"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B45DE" w14:textId="5732308D" w:rsidR="00581DB1" w:rsidRPr="009C7C50" w:rsidRDefault="00F47F1F" w:rsidP="00E721FB">
            <w:pPr>
              <w:rPr>
                <w:rFonts w:ascii="Roboto" w:hAnsi="Roboto"/>
                <w:b/>
                <w:bCs/>
                <w:sz w:val="18"/>
                <w:szCs w:val="18"/>
                <w:u w:val="single"/>
              </w:rPr>
            </w:pPr>
            <w:r w:rsidRPr="009C7C50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</w:t>
            </w:r>
            <w:r w:rsidR="00581DB1" w:rsidRPr="009C7C50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PUBLICATIONS AS AUTHOR </w:t>
            </w:r>
          </w:p>
        </w:tc>
      </w:tr>
      <w:tr w:rsidR="00581DB1" w:rsidRPr="000B6C4E" w14:paraId="786DCF6A" w14:textId="77777777" w:rsidTr="007C5565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3C72149" w14:textId="77777777" w:rsidR="00A13B0E" w:rsidRDefault="00A13B0E" w:rsidP="00E721FB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41EA2331" w14:textId="77777777" w:rsidR="00A13B0E" w:rsidRDefault="00A13B0E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47621599" w14:textId="77777777" w:rsidR="00127AFE" w:rsidRDefault="00127AFE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631641CD" w14:textId="77777777" w:rsidR="00127AFE" w:rsidRDefault="00127AFE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2DEEC0A1" w14:textId="77777777" w:rsidR="00127AFE" w:rsidRDefault="00127AFE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59BBF651" w14:textId="67E7427E" w:rsidR="00E607FB" w:rsidRPr="000B6C4E" w:rsidRDefault="00E607FB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2023</w:t>
            </w:r>
          </w:p>
          <w:p w14:paraId="7068DDA4" w14:textId="77777777" w:rsidR="00E607FB" w:rsidRPr="000B6C4E" w:rsidRDefault="00E607FB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68E1EB57" w14:textId="1AE5793D" w:rsidR="00581DB1" w:rsidRPr="000B6C4E" w:rsidRDefault="00581DB1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2021</w:t>
            </w:r>
          </w:p>
          <w:p w14:paraId="45D84CE9" w14:textId="77777777" w:rsidR="004168DB" w:rsidRPr="000B6C4E" w:rsidRDefault="004168DB" w:rsidP="00E721FB">
            <w:pPr>
              <w:rPr>
                <w:rFonts w:ascii="Roboto" w:hAnsi="Roboto"/>
                <w:sz w:val="18"/>
                <w:szCs w:val="18"/>
              </w:rPr>
            </w:pPr>
          </w:p>
          <w:p w14:paraId="7C98A947" w14:textId="3D50DD96" w:rsidR="004168DB" w:rsidRPr="000B6C4E" w:rsidRDefault="004168DB" w:rsidP="00E721FB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2020</w:t>
            </w:r>
          </w:p>
        </w:tc>
        <w:tc>
          <w:tcPr>
            <w:tcW w:w="9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BD147" w14:textId="4DB42D4E" w:rsidR="00127AFE" w:rsidRPr="00127AFE" w:rsidRDefault="00127AFE" w:rsidP="00127AFE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00127AFE">
              <w:rPr>
                <w:rFonts w:ascii="Roboto" w:hAnsi="Roboto"/>
                <w:sz w:val="18"/>
                <w:szCs w:val="18"/>
              </w:rPr>
              <w:t xml:space="preserve">Conclusion. In </w:t>
            </w:r>
            <w:r w:rsidRPr="00127AFE">
              <w:rPr>
                <w:rStyle w:val="Emphasis"/>
                <w:rFonts w:ascii="Roboto" w:eastAsiaTheme="majorEastAsia" w:hAnsi="Roboto"/>
                <w:sz w:val="18"/>
                <w:szCs w:val="18"/>
              </w:rPr>
              <w:t>Last Artist Standing: Living and Sustaining a Creative Life,</w:t>
            </w:r>
            <w:r w:rsidRPr="00127AFE">
              <w:rPr>
                <w:rFonts w:ascii="Roboto" w:hAnsi="Roboto"/>
                <w:sz w:val="18"/>
                <w:szCs w:val="18"/>
              </w:rPr>
              <w:t xml:space="preserve"> edited by Sharon Louden. Chicago: Intellect Books, 2025.</w:t>
            </w:r>
          </w:p>
          <w:p w14:paraId="0FB86876" w14:textId="77777777" w:rsidR="00127AFE" w:rsidRPr="00127AFE" w:rsidRDefault="00127AFE" w:rsidP="00127AFE">
            <w:pPr>
              <w:pStyle w:val="NormalWeb"/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</w:p>
          <w:p w14:paraId="308C3E46" w14:textId="553C6A72" w:rsidR="00127AFE" w:rsidRPr="00127AFE" w:rsidRDefault="00127AFE" w:rsidP="00127AFE">
            <w:pPr>
              <w:pStyle w:val="NormalWeb"/>
              <w:spacing w:before="0" w:beforeAutospacing="0" w:after="0" w:afterAutospacing="0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Transcending the Institutional Archive. </w:t>
            </w:r>
            <w:proofErr w:type="gramStart"/>
            <w:r w:rsidRPr="00127AFE">
              <w:rPr>
                <w:rStyle w:val="Emphasis"/>
                <w:rFonts w:ascii="Roboto" w:eastAsiaTheme="majorEastAsia" w:hAnsi="Roboto"/>
                <w:i w:val="0"/>
                <w:iCs w:val="0"/>
                <w:color w:val="000000" w:themeColor="text1"/>
                <w:sz w:val="18"/>
                <w:szCs w:val="18"/>
              </w:rPr>
              <w:t>New Suns</w:t>
            </w:r>
            <w:r w:rsidRPr="00127AFE">
              <w:rPr>
                <w:rFonts w:ascii="Roboto" w:hAnsi="Roboto"/>
                <w:i/>
                <w:iCs/>
                <w:color w:val="000000" w:themeColor="text1"/>
                <w:sz w:val="18"/>
                <w:szCs w:val="18"/>
              </w:rPr>
              <w:t>,</w:t>
            </w:r>
            <w:proofErr w:type="gramEnd"/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accessed June 1, 2025.</w:t>
            </w:r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hyperlink r:id="rId21" w:history="1">
              <w:r w:rsidRPr="00127AFE">
                <w:rPr>
                  <w:rStyle w:val="Hyperlink"/>
                  <w:rFonts w:ascii="Roboto" w:hAnsi="Roboto"/>
                  <w:sz w:val="18"/>
                  <w:szCs w:val="18"/>
                </w:rPr>
                <w:t>(Link)</w:t>
              </w:r>
            </w:hyperlink>
            <w:r w:rsidRPr="00127AF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</w:p>
          <w:p w14:paraId="2B5962A6" w14:textId="77777777" w:rsidR="00A13B0E" w:rsidRDefault="00A13B0E" w:rsidP="00581DB1">
            <w:pPr>
              <w:tabs>
                <w:tab w:val="left" w:pos="7625"/>
              </w:tabs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</w:p>
          <w:p w14:paraId="1C3E751D" w14:textId="5B94FAD2" w:rsidR="00E607FB" w:rsidRPr="000B6C4E" w:rsidRDefault="00E607FB" w:rsidP="00581DB1">
            <w:pPr>
              <w:tabs>
                <w:tab w:val="left" w:pos="7625"/>
              </w:tabs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Say their Names</w:t>
            </w:r>
            <w:r w:rsidR="00127AFE">
              <w:rPr>
                <w:rFonts w:ascii="Roboto" w:hAnsi="Roboto"/>
                <w:i/>
                <w:iCs/>
                <w:sz w:val="18"/>
                <w:szCs w:val="18"/>
              </w:rPr>
              <w:t>.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sz w:val="18"/>
                <w:szCs w:val="18"/>
              </w:rPr>
              <w:t>NCECA Journal 44, March 2023.</w:t>
            </w:r>
          </w:p>
          <w:p w14:paraId="769EC97A" w14:textId="77777777" w:rsidR="00E607FB" w:rsidRPr="000B6C4E" w:rsidRDefault="00E607FB" w:rsidP="00581DB1">
            <w:pPr>
              <w:tabs>
                <w:tab w:val="left" w:pos="7625"/>
              </w:tabs>
              <w:jc w:val="both"/>
              <w:rPr>
                <w:rFonts w:ascii="Roboto" w:hAnsi="Roboto"/>
                <w:i/>
                <w:iCs/>
                <w:sz w:val="18"/>
                <w:szCs w:val="18"/>
              </w:rPr>
            </w:pPr>
          </w:p>
          <w:p w14:paraId="50590181" w14:textId="7C2C11C4" w:rsidR="00581DB1" w:rsidRPr="000B6C4E" w:rsidRDefault="00581DB1" w:rsidP="00581DB1">
            <w:pPr>
              <w:tabs>
                <w:tab w:val="left" w:pos="7625"/>
              </w:tabs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Strategies for Bridging Identity and Politics in Clay Communities</w:t>
            </w:r>
            <w:r w:rsidR="00127AFE">
              <w:rPr>
                <w:rFonts w:ascii="Roboto" w:hAnsi="Roboto"/>
                <w:i/>
                <w:iCs/>
                <w:sz w:val="18"/>
                <w:szCs w:val="18"/>
              </w:rPr>
              <w:t>.</w:t>
            </w:r>
            <w:r w:rsidRPr="000B6C4E">
              <w:rPr>
                <w:rFonts w:ascii="Roboto" w:hAnsi="Roboto" w:cs="Arial"/>
                <w:sz w:val="18"/>
                <w:szCs w:val="18"/>
              </w:rPr>
              <w:t xml:space="preserve"> NCECA Journal 42, March 2021. 161-163.</w:t>
            </w:r>
          </w:p>
          <w:p w14:paraId="060FF072" w14:textId="77777777" w:rsidR="004168DB" w:rsidRPr="000B6C4E" w:rsidRDefault="004168DB" w:rsidP="00581DB1">
            <w:pPr>
              <w:tabs>
                <w:tab w:val="left" w:pos="7625"/>
              </w:tabs>
              <w:jc w:val="both"/>
              <w:rPr>
                <w:rFonts w:ascii="Roboto" w:hAnsi="Roboto" w:cs="Arial"/>
                <w:sz w:val="18"/>
                <w:szCs w:val="18"/>
              </w:rPr>
            </w:pPr>
          </w:p>
          <w:p w14:paraId="25F3B3EF" w14:textId="726BF13C" w:rsidR="00581DB1" w:rsidRPr="000B6C4E" w:rsidRDefault="004168DB" w:rsidP="00A21691">
            <w:pPr>
              <w:tabs>
                <w:tab w:val="left" w:pos="7625"/>
              </w:tabs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</w:rPr>
              <w:t>Teaching Art from a Distance Could Have Benefits</w:t>
            </w:r>
            <w:r w:rsidR="00127AFE">
              <w:rPr>
                <w:rFonts w:ascii="Roboto" w:hAnsi="Roboto"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>Hyperallergic,</w:t>
            </w:r>
            <w:r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/>
                <w:color w:val="000000"/>
                <w:sz w:val="18"/>
                <w:szCs w:val="18"/>
              </w:rPr>
              <w:t xml:space="preserve">March 25, 2022. </w:t>
            </w:r>
            <w:r w:rsidRPr="000B6C4E">
              <w:rPr>
                <w:rFonts w:ascii="Roboto" w:hAnsi="Roboto" w:cs="Arial"/>
                <w:sz w:val="18"/>
                <w:szCs w:val="18"/>
              </w:rPr>
              <w:t>(</w:t>
            </w:r>
            <w:hyperlink r:id="rId22" w:history="1">
              <w:r w:rsidR="00FC6708" w:rsidRPr="000B6C4E">
                <w:rPr>
                  <w:rStyle w:val="Hyperlink"/>
                  <w:rFonts w:ascii="Roboto" w:hAnsi="Roboto" w:cs="Arial"/>
                  <w:sz w:val="18"/>
                  <w:szCs w:val="18"/>
                </w:rPr>
                <w:t>Link</w:t>
              </w:r>
            </w:hyperlink>
            <w:r w:rsidRPr="000B6C4E">
              <w:rPr>
                <w:rFonts w:ascii="Roboto" w:hAnsi="Roboto" w:cs="Arial"/>
                <w:sz w:val="18"/>
                <w:szCs w:val="18"/>
              </w:rPr>
              <w:t>)</w:t>
            </w:r>
          </w:p>
          <w:p w14:paraId="350E15F9" w14:textId="26BCBEEA" w:rsidR="00A21691" w:rsidRPr="000B6C4E" w:rsidRDefault="00A21691" w:rsidP="00A21691">
            <w:pPr>
              <w:tabs>
                <w:tab w:val="left" w:pos="7625"/>
              </w:tabs>
              <w:jc w:val="both"/>
              <w:rPr>
                <w:rFonts w:ascii="Roboto" w:hAnsi="Roboto" w:cs="Arial"/>
                <w:sz w:val="18"/>
                <w:szCs w:val="18"/>
              </w:rPr>
            </w:pPr>
          </w:p>
        </w:tc>
      </w:tr>
      <w:tr w:rsidR="001C5778" w:rsidRPr="000B6C4E" w14:paraId="0B6EC26E" w14:textId="77777777" w:rsidTr="007C5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5" w:type="dxa"/>
        </w:trPr>
        <w:tc>
          <w:tcPr>
            <w:tcW w:w="9995" w:type="dxa"/>
            <w:gridSpan w:val="2"/>
          </w:tcPr>
          <w:p w14:paraId="0901217F" w14:textId="24314547" w:rsidR="00581DB1" w:rsidRPr="009C7C50" w:rsidRDefault="00F47F1F" w:rsidP="00AF3080">
            <w:pPr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</w:pPr>
            <w:r w:rsidRPr="009C7C50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</w:t>
            </w:r>
            <w:r w:rsidR="001C5778" w:rsidRPr="009C7C50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>COLLECTIONS</w:t>
            </w:r>
          </w:p>
        </w:tc>
      </w:tr>
      <w:tr w:rsidR="00060ADA" w:rsidRPr="000B6C4E" w14:paraId="006E6737" w14:textId="77777777" w:rsidTr="007C5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6" w:type="dxa"/>
          </w:tcPr>
          <w:p w14:paraId="63F227BA" w14:textId="77777777" w:rsidR="00153F11" w:rsidRDefault="00153F11" w:rsidP="00823D5A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5F576A26" w14:textId="77777777" w:rsidR="00153F11" w:rsidRDefault="00153F11" w:rsidP="00823D5A">
            <w:pPr>
              <w:rPr>
                <w:rFonts w:ascii="Roboto" w:hAnsi="Roboto"/>
                <w:sz w:val="18"/>
                <w:szCs w:val="18"/>
              </w:rPr>
            </w:pPr>
          </w:p>
          <w:p w14:paraId="17EA5C9C" w14:textId="5BEAF21F" w:rsidR="00823D5A" w:rsidRPr="000B6C4E" w:rsidRDefault="00823D5A" w:rsidP="00823D5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2024</w:t>
            </w:r>
          </w:p>
          <w:p w14:paraId="71F555D0" w14:textId="77777777" w:rsidR="00823D5A" w:rsidRPr="000B6C4E" w:rsidRDefault="00823D5A" w:rsidP="00823D5A">
            <w:pPr>
              <w:rPr>
                <w:rFonts w:ascii="Roboto" w:hAnsi="Roboto"/>
                <w:sz w:val="18"/>
                <w:szCs w:val="18"/>
              </w:rPr>
            </w:pPr>
          </w:p>
          <w:p w14:paraId="0D5488D1" w14:textId="77777777" w:rsidR="00060ADA" w:rsidRPr="000B6C4E" w:rsidRDefault="00060ADA" w:rsidP="00060AD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2022</w:t>
            </w:r>
          </w:p>
          <w:p w14:paraId="39B0F11B" w14:textId="77777777" w:rsidR="00264375" w:rsidRPr="000B6C4E" w:rsidRDefault="00264375" w:rsidP="00060ADA">
            <w:pPr>
              <w:rPr>
                <w:rFonts w:ascii="Roboto" w:hAnsi="Roboto"/>
                <w:sz w:val="18"/>
                <w:szCs w:val="18"/>
              </w:rPr>
            </w:pPr>
          </w:p>
          <w:p w14:paraId="5B64AC04" w14:textId="60B33794" w:rsidR="00264375" w:rsidRPr="000B6C4E" w:rsidRDefault="00264375" w:rsidP="00264375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2020</w:t>
            </w:r>
          </w:p>
          <w:p w14:paraId="3325BFC4" w14:textId="3062FE94" w:rsidR="00823D5A" w:rsidRPr="000B6C4E" w:rsidRDefault="00823D5A" w:rsidP="00060AD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364" w:type="dxa"/>
            <w:gridSpan w:val="2"/>
          </w:tcPr>
          <w:p w14:paraId="24C00CBE" w14:textId="77777777" w:rsidR="00153F11" w:rsidRDefault="00153F11" w:rsidP="00060ADA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The Nasher </w:t>
            </w:r>
            <w:proofErr w:type="spellStart"/>
            <w:r>
              <w:rPr>
                <w:rFonts w:ascii="Roboto" w:hAnsi="Roboto"/>
                <w:sz w:val="18"/>
                <w:szCs w:val="18"/>
              </w:rPr>
              <w:t>Msueum</w:t>
            </w:r>
            <w:proofErr w:type="spellEnd"/>
            <w:r>
              <w:rPr>
                <w:rFonts w:ascii="Roboto" w:hAnsi="Roboto"/>
                <w:sz w:val="18"/>
                <w:szCs w:val="18"/>
              </w:rPr>
              <w:t>, Durham, NC.</w:t>
            </w:r>
          </w:p>
          <w:p w14:paraId="309821C3" w14:textId="77777777" w:rsidR="00153F11" w:rsidRDefault="00153F11" w:rsidP="00060ADA">
            <w:pPr>
              <w:rPr>
                <w:rFonts w:ascii="Roboto" w:hAnsi="Roboto"/>
                <w:sz w:val="18"/>
                <w:szCs w:val="18"/>
              </w:rPr>
            </w:pPr>
          </w:p>
          <w:p w14:paraId="5917EBAD" w14:textId="76B59EC0" w:rsidR="00823D5A" w:rsidRPr="000B6C4E" w:rsidRDefault="00823D5A" w:rsidP="00060AD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The Gibbes Museum</w:t>
            </w:r>
            <w:r w:rsidR="00A4260A" w:rsidRPr="000B6C4E">
              <w:rPr>
                <w:rFonts w:ascii="Roboto" w:hAnsi="Roboto"/>
                <w:sz w:val="18"/>
                <w:szCs w:val="18"/>
              </w:rPr>
              <w:t xml:space="preserve"> of Art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, </w:t>
            </w:r>
            <w:r w:rsidR="00CA3070" w:rsidRPr="000B6C4E">
              <w:rPr>
                <w:rFonts w:ascii="Roboto" w:hAnsi="Roboto"/>
                <w:sz w:val="18"/>
                <w:szCs w:val="18"/>
              </w:rPr>
              <w:t>Charleston, TN.</w:t>
            </w:r>
          </w:p>
          <w:p w14:paraId="2E573B09" w14:textId="77777777" w:rsidR="00823D5A" w:rsidRPr="000B6C4E" w:rsidRDefault="00823D5A" w:rsidP="00060ADA">
            <w:pPr>
              <w:rPr>
                <w:rFonts w:ascii="Roboto" w:hAnsi="Roboto"/>
                <w:sz w:val="18"/>
                <w:szCs w:val="18"/>
              </w:rPr>
            </w:pPr>
          </w:p>
          <w:p w14:paraId="05272D6C" w14:textId="70A7A0A2" w:rsidR="00060ADA" w:rsidRPr="000B6C4E" w:rsidRDefault="00060ADA" w:rsidP="00060ADA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SoHo House, Nashville, TN. </w:t>
            </w:r>
          </w:p>
          <w:p w14:paraId="7EA856CA" w14:textId="77777777" w:rsidR="00F60CAA" w:rsidRPr="000B6C4E" w:rsidRDefault="00F60CAA" w:rsidP="00060ADA">
            <w:pPr>
              <w:rPr>
                <w:rFonts w:ascii="Roboto" w:hAnsi="Roboto"/>
                <w:sz w:val="18"/>
                <w:szCs w:val="18"/>
              </w:rPr>
            </w:pPr>
          </w:p>
          <w:p w14:paraId="4505893B" w14:textId="4619CAA3" w:rsidR="00264375" w:rsidRPr="000B6C4E" w:rsidRDefault="00264375" w:rsidP="00264375">
            <w:pPr>
              <w:rPr>
                <w:rFonts w:ascii="Roboto" w:hAnsi="Roboto" w:cs="Helvetica"/>
                <w:sz w:val="18"/>
                <w:szCs w:val="18"/>
              </w:rPr>
            </w:pPr>
            <w:r w:rsidRPr="000B6C4E">
              <w:rPr>
                <w:rFonts w:ascii="Roboto" w:hAnsi="Roboto" w:cs="Arial"/>
                <w:sz w:val="18"/>
                <w:szCs w:val="18"/>
              </w:rPr>
              <w:t>Metro Art Lending Library Collection, Nashville, TN</w:t>
            </w:r>
            <w:r w:rsidRPr="000B6C4E">
              <w:rPr>
                <w:rFonts w:ascii="Roboto" w:hAnsi="Roboto" w:cs="Helvetica"/>
                <w:sz w:val="18"/>
                <w:szCs w:val="18"/>
              </w:rPr>
              <w:t>.</w:t>
            </w:r>
          </w:p>
        </w:tc>
      </w:tr>
      <w:tr w:rsidR="00C613CF" w:rsidRPr="000B6C4E" w14:paraId="1482FF16" w14:textId="77777777" w:rsidTr="007C5565"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5DD2D" w14:textId="33E11907" w:rsidR="00C613CF" w:rsidRPr="00302057" w:rsidRDefault="009F7E4D" w:rsidP="008A199A">
            <w:pPr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302057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lastRenderedPageBreak/>
              <w:t xml:space="preserve">SELECTED </w:t>
            </w:r>
            <w:r w:rsidR="007D7399" w:rsidRPr="00302057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>PROFESSIONAL CONTRIBUTION</w:t>
            </w:r>
          </w:p>
        </w:tc>
      </w:tr>
      <w:tr w:rsidR="00C613CF" w:rsidRPr="000B6C4E" w14:paraId="5899A291" w14:textId="77777777" w:rsidTr="007C5565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031ADC5" w14:textId="4F68D231" w:rsidR="004746E8" w:rsidRPr="000B6C4E" w:rsidRDefault="004746E8" w:rsidP="009F7E4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</w:t>
            </w:r>
            <w:r w:rsidR="00153F11">
              <w:rPr>
                <w:rFonts w:ascii="Roboto" w:hAnsi="Roboto"/>
                <w:sz w:val="18"/>
                <w:szCs w:val="18"/>
              </w:rPr>
              <w:t>6</w:t>
            </w:r>
          </w:p>
          <w:p w14:paraId="6412FF5E" w14:textId="77777777" w:rsidR="0003451F" w:rsidRPr="000B6C4E" w:rsidRDefault="0003451F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785292B8" w14:textId="77777777" w:rsidR="00153F11" w:rsidRDefault="00153F11" w:rsidP="00153F11">
            <w:pPr>
              <w:rPr>
                <w:rFonts w:ascii="Roboto" w:hAnsi="Roboto"/>
                <w:sz w:val="18"/>
                <w:szCs w:val="18"/>
              </w:rPr>
            </w:pPr>
          </w:p>
          <w:p w14:paraId="3989D7FA" w14:textId="5BF2451F" w:rsidR="00153F11" w:rsidRPr="000B6C4E" w:rsidRDefault="00373324" w:rsidP="00153F11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2024</w:t>
            </w:r>
          </w:p>
          <w:p w14:paraId="224F64B1" w14:textId="77777777" w:rsidR="004746E8" w:rsidRPr="000B6C4E" w:rsidRDefault="004746E8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7E024459" w14:textId="616D6BEA" w:rsidR="00BE4868" w:rsidRPr="000B6C4E" w:rsidRDefault="002540D2" w:rsidP="009F7E4D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</w:t>
            </w:r>
            <w:r w:rsidR="00BE4868" w:rsidRPr="000B6C4E">
              <w:rPr>
                <w:rFonts w:ascii="Roboto" w:hAnsi="Roboto"/>
                <w:sz w:val="18"/>
                <w:szCs w:val="18"/>
              </w:rPr>
              <w:t>023</w:t>
            </w:r>
          </w:p>
          <w:p w14:paraId="32A61036" w14:textId="77777777" w:rsidR="00BE4868" w:rsidRPr="000B6C4E" w:rsidRDefault="00BE4868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3E58355A" w14:textId="77777777" w:rsidR="00877745" w:rsidRPr="000B6C4E" w:rsidRDefault="00877745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79BFD45F" w14:textId="354BF73A" w:rsidR="00C613CF" w:rsidRPr="000B6C4E" w:rsidRDefault="00C613CF" w:rsidP="009F7E4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2022</w:t>
            </w:r>
            <w:r w:rsidR="00BE4868" w:rsidRPr="000B6C4E">
              <w:rPr>
                <w:rFonts w:ascii="Roboto" w:hAnsi="Roboto"/>
                <w:sz w:val="18"/>
                <w:szCs w:val="18"/>
              </w:rPr>
              <w:t xml:space="preserve"> </w:t>
            </w:r>
          </w:p>
          <w:p w14:paraId="19E5D1B4" w14:textId="77777777" w:rsidR="00373324" w:rsidRPr="000B6C4E" w:rsidRDefault="00373324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13C848AE" w14:textId="77777777" w:rsidR="009F7E4D" w:rsidRPr="000B6C4E" w:rsidRDefault="009F7E4D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020E4444" w14:textId="77777777" w:rsidR="00595B9D" w:rsidRPr="000B6C4E" w:rsidRDefault="00595B9D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6C4846CD" w14:textId="77777777" w:rsidR="00302057" w:rsidRDefault="00302057" w:rsidP="00E6792E">
            <w:pPr>
              <w:rPr>
                <w:rFonts w:ascii="Roboto" w:hAnsi="Roboto"/>
                <w:sz w:val="18"/>
                <w:szCs w:val="18"/>
              </w:rPr>
            </w:pPr>
          </w:p>
          <w:p w14:paraId="0080AC83" w14:textId="28269C56" w:rsidR="00932A8E" w:rsidRPr="000B6C4E" w:rsidRDefault="00932A8E" w:rsidP="00E6792E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2019</w:t>
            </w:r>
          </w:p>
        </w:tc>
        <w:tc>
          <w:tcPr>
            <w:tcW w:w="9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3FE83" w14:textId="10AA1145" w:rsidR="004746E8" w:rsidRPr="000B6C4E" w:rsidRDefault="004746E8" w:rsidP="009F7E4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Curator, </w:t>
            </w:r>
            <w:r w:rsidR="0003451F" w:rsidRPr="000B6C4E">
              <w:rPr>
                <w:rFonts w:ascii="Roboto" w:hAnsi="Roboto"/>
                <w:i/>
                <w:iCs/>
                <w:sz w:val="18"/>
                <w:szCs w:val="18"/>
              </w:rPr>
              <w:t>Clay in Performance</w:t>
            </w:r>
            <w:r w:rsidR="0003451F" w:rsidRPr="000B6C4E">
              <w:rPr>
                <w:rFonts w:ascii="Roboto" w:hAnsi="Roboto"/>
                <w:sz w:val="18"/>
                <w:szCs w:val="18"/>
              </w:rPr>
              <w:t>, NCECA 2026, Detroit, MI. (Upcoming)</w:t>
            </w:r>
          </w:p>
          <w:p w14:paraId="634EA1F2" w14:textId="2FCB54C6" w:rsidR="0003451F" w:rsidRDefault="0003451F" w:rsidP="009F7E4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Co-Founder, Nashville Immigrant and Refugee Music and Art Project (NIRMA</w:t>
            </w:r>
            <w:r w:rsidR="00302057">
              <w:rPr>
                <w:rFonts w:ascii="Roboto" w:hAnsi="Roboto"/>
                <w:sz w:val="18"/>
                <w:szCs w:val="18"/>
              </w:rPr>
              <w:t xml:space="preserve"> Project</w:t>
            </w:r>
            <w:r w:rsidRPr="000B6C4E">
              <w:rPr>
                <w:rFonts w:ascii="Roboto" w:hAnsi="Roboto"/>
                <w:sz w:val="18"/>
                <w:szCs w:val="18"/>
              </w:rPr>
              <w:t>), Nashville, TN.</w:t>
            </w:r>
            <w:r w:rsidR="00153F11">
              <w:rPr>
                <w:rFonts w:ascii="Roboto" w:hAnsi="Roboto"/>
                <w:sz w:val="18"/>
                <w:szCs w:val="18"/>
              </w:rPr>
              <w:t xml:space="preserve"> (Since 2024)</w:t>
            </w:r>
          </w:p>
          <w:p w14:paraId="009D75D1" w14:textId="77777777" w:rsidR="00302057" w:rsidRPr="000B6C4E" w:rsidRDefault="00302057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37D5852E" w14:textId="5B8DA061" w:rsidR="00373324" w:rsidRPr="000B6C4E" w:rsidRDefault="00373324" w:rsidP="009F7E4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Juror: 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>The 2024/25 MCAD-Jerome Fellowships for Early Career Artists</w:t>
            </w:r>
            <w:r w:rsidRPr="000B6C4E">
              <w:rPr>
                <w:rFonts w:ascii="Roboto" w:hAnsi="Roboto"/>
                <w:sz w:val="18"/>
                <w:szCs w:val="18"/>
              </w:rPr>
              <w:t>, Minneapolis, MN.</w:t>
            </w:r>
          </w:p>
          <w:p w14:paraId="3D4C1068" w14:textId="77777777" w:rsidR="0003451F" w:rsidRPr="000B6C4E" w:rsidRDefault="0003451F" w:rsidP="009F7E4D">
            <w:pP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</w:p>
          <w:p w14:paraId="6366D5EF" w14:textId="62219488" w:rsidR="00C613CF" w:rsidRPr="000B6C4E" w:rsidRDefault="00F3091B" w:rsidP="009F7E4D">
            <w:pPr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</w:pPr>
            <w:r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="00C613CF"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irector, </w:t>
            </w:r>
            <w:r w:rsidR="00C613CF"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  <w:shd w:val="clear" w:color="auto" w:fill="FFFFFF"/>
              </w:rPr>
              <w:t>Visions of Diversity: Middle Eastern Arts and Aesthetics,</w:t>
            </w:r>
            <w:r w:rsidR="00C613CF"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 Faculty Impact Seminar,</w:t>
            </w:r>
            <w:r w:rsidR="00C613CF" w:rsidRPr="000B6C4E">
              <w:rPr>
                <w:rFonts w:ascii="Roboto" w:hAnsi="Roboto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613CF"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Robert Penn Warren Center for the </w:t>
            </w:r>
            <w:r w:rsidR="00877745" w:rsidRPr="000B6C4E">
              <w:rPr>
                <w:rFonts w:ascii="Roboto" w:hAnsi="Roboto"/>
                <w:color w:val="000000"/>
                <w:sz w:val="18"/>
                <w:szCs w:val="18"/>
                <w:shd w:val="clear" w:color="auto" w:fill="FFFFFF"/>
              </w:rPr>
              <w:t xml:space="preserve">Humanities, Vanderbilt University, Nashville, TN. </w:t>
            </w:r>
          </w:p>
          <w:p w14:paraId="7B2A2270" w14:textId="77777777" w:rsidR="00C613CF" w:rsidRPr="000B6C4E" w:rsidRDefault="00C613CF" w:rsidP="009F7E4D">
            <w:pPr>
              <w:rPr>
                <w:rFonts w:ascii="Roboto" w:hAnsi="Roboto"/>
                <w:sz w:val="18"/>
                <w:szCs w:val="18"/>
              </w:rPr>
            </w:pPr>
          </w:p>
          <w:p w14:paraId="271246B7" w14:textId="1039237A" w:rsidR="00C613CF" w:rsidRPr="000B6C4E" w:rsidRDefault="00C613CF" w:rsidP="009F7E4D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Curator,</w:t>
            </w:r>
            <w:r w:rsidRPr="000B6C4E">
              <w:rPr>
                <w:rFonts w:ascii="Roboto" w:hAnsi="Roboto"/>
                <w:i/>
                <w:iCs/>
                <w:sz w:val="18"/>
                <w:szCs w:val="18"/>
              </w:rPr>
              <w:t xml:space="preserve"> Revive, 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In Conjunction with 2023 Tennessee Triannual,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Vanderbilt University</w:t>
            </w:r>
            <w:r w:rsidR="00877745"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Museum of Art, Nashville, TN.</w:t>
            </w:r>
          </w:p>
          <w:p w14:paraId="552601FD" w14:textId="77777777" w:rsidR="00ED5647" w:rsidRPr="000B6C4E" w:rsidRDefault="00ED5647" w:rsidP="009F7E4D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2E273A74" w14:textId="77777777" w:rsidR="00ED5647" w:rsidRPr="000B6C4E" w:rsidRDefault="00ED5647" w:rsidP="009F7E4D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Curator: </w:t>
            </w:r>
            <w:r w:rsidRPr="000B6C4E">
              <w:rPr>
                <w:rFonts w:ascii="Roboto" w:hAnsi="Roboto"/>
                <w:i/>
                <w:sz w:val="18"/>
                <w:szCs w:val="18"/>
              </w:rPr>
              <w:t xml:space="preserve">Uncovered Spaces, 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with Thirteen Female Artists, International Museum of Art and Science, McAllen, TX,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USA. </w:t>
            </w:r>
          </w:p>
          <w:p w14:paraId="706AA716" w14:textId="77777777" w:rsidR="00ED5647" w:rsidRPr="000B6C4E" w:rsidRDefault="00ED5647" w:rsidP="009F7E4D">
            <w:pPr>
              <w:rPr>
                <w:rFonts w:ascii="Roboto" w:hAnsi="Roboto"/>
                <w:color w:val="000000" w:themeColor="text1"/>
                <w:sz w:val="18"/>
                <w:szCs w:val="18"/>
              </w:rPr>
            </w:pPr>
          </w:p>
          <w:p w14:paraId="4A7DD678" w14:textId="57F2E573" w:rsidR="009F7E4D" w:rsidRPr="000B6C4E" w:rsidRDefault="00ED5647" w:rsidP="00E6792E">
            <w:pPr>
              <w:tabs>
                <w:tab w:val="left" w:pos="-108"/>
              </w:tabs>
              <w:jc w:val="both"/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 xml:space="preserve">Core Faculty, Chautauqua School of Art, Chautauqua, NY, </w:t>
            </w:r>
            <w:r w:rsidRPr="000B6C4E">
              <w:rPr>
                <w:rFonts w:ascii="Roboto" w:hAnsi="Roboto"/>
                <w:color w:val="000000" w:themeColor="text1"/>
                <w:sz w:val="18"/>
                <w:szCs w:val="18"/>
              </w:rPr>
              <w:t>USA.</w:t>
            </w:r>
            <w:r w:rsidRPr="000B6C4E">
              <w:rPr>
                <w:rFonts w:ascii="Roboto" w:hAnsi="Roboto"/>
                <w:sz w:val="18"/>
                <w:szCs w:val="18"/>
              </w:rPr>
              <w:t xml:space="preserve"> (2019-2022)</w:t>
            </w:r>
          </w:p>
        </w:tc>
      </w:tr>
      <w:tr w:rsidR="007D7399" w:rsidRPr="000B6C4E" w14:paraId="085145DC" w14:textId="77777777" w:rsidTr="003178B8">
        <w:trPr>
          <w:gridAfter w:val="2"/>
          <w:wAfter w:w="9364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8FE80E0" w14:textId="40664764" w:rsidR="007D7399" w:rsidRPr="000B6C4E" w:rsidRDefault="007D7399" w:rsidP="008A199A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C613CF" w:rsidRPr="000B6C4E" w14:paraId="45A73D49" w14:textId="77777777" w:rsidTr="007C5565"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1C1DE" w14:textId="71AC3619" w:rsidR="00C613CF" w:rsidRPr="00622EF1" w:rsidRDefault="009F7E4D" w:rsidP="008A199A">
            <w:pPr>
              <w:rPr>
                <w:rFonts w:ascii="Roboto" w:hAnsi="Roboto"/>
                <w:b/>
                <w:bCs/>
                <w:sz w:val="18"/>
                <w:szCs w:val="18"/>
                <w:u w:val="single"/>
              </w:rPr>
            </w:pPr>
            <w:r w:rsidRPr="00622EF1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 xml:space="preserve">SELECTED </w:t>
            </w:r>
            <w:r w:rsidR="007D7399" w:rsidRPr="00622EF1">
              <w:rPr>
                <w:rFonts w:ascii="Roboto" w:hAnsi="Roboto"/>
                <w:b/>
                <w:bCs/>
                <w:color w:val="7F7F7F" w:themeColor="text1" w:themeTint="80"/>
                <w:sz w:val="18"/>
                <w:szCs w:val="18"/>
                <w:u w:val="single"/>
              </w:rPr>
              <w:t>COMMUNITY ENGAGED PROJECTS</w:t>
            </w:r>
          </w:p>
        </w:tc>
      </w:tr>
      <w:tr w:rsidR="00C613CF" w:rsidRPr="000B6C4E" w14:paraId="78FBD7D0" w14:textId="77777777" w:rsidTr="007C5565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2EA5924" w14:textId="39CA22D9" w:rsidR="00072D15" w:rsidRDefault="00072D15" w:rsidP="00072D15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1AFB8D12" w14:textId="77777777" w:rsidR="00072D15" w:rsidRDefault="00072D15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28FA8299" w14:textId="336A95A4" w:rsidR="00622EF1" w:rsidRDefault="00622EF1" w:rsidP="00E3773D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2025</w:t>
            </w:r>
          </w:p>
          <w:p w14:paraId="62142C21" w14:textId="77777777" w:rsidR="00622EF1" w:rsidRDefault="00622EF1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3B564A1E" w14:textId="77777777" w:rsidR="00622EF1" w:rsidRDefault="00622EF1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36308FEE" w14:textId="75F10B95" w:rsidR="00AF4C15" w:rsidRPr="000B6C4E" w:rsidRDefault="00AF4C15" w:rsidP="00E3773D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</w:t>
            </w:r>
            <w:r w:rsidR="00A24C5F" w:rsidRPr="000B6C4E">
              <w:rPr>
                <w:rFonts w:ascii="Roboto" w:hAnsi="Roboto"/>
                <w:sz w:val="18"/>
                <w:szCs w:val="18"/>
              </w:rPr>
              <w:t>4</w:t>
            </w:r>
          </w:p>
          <w:p w14:paraId="3A460FF4" w14:textId="77777777" w:rsidR="002934BC" w:rsidRPr="000B6C4E" w:rsidRDefault="002934BC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7D5C4ED1" w14:textId="77777777" w:rsidR="002934BC" w:rsidRPr="000B6C4E" w:rsidRDefault="002934BC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5072CDAC" w14:textId="77777777" w:rsidR="002934BC" w:rsidRPr="000B6C4E" w:rsidRDefault="002934BC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7C598F8F" w14:textId="77777777" w:rsidR="002934BC" w:rsidRPr="000B6C4E" w:rsidRDefault="002934BC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05A19D59" w14:textId="77777777" w:rsidR="002934BC" w:rsidRPr="000B6C4E" w:rsidRDefault="002934BC" w:rsidP="00E3773D">
            <w:pPr>
              <w:rPr>
                <w:rFonts w:ascii="Roboto" w:hAnsi="Roboto"/>
                <w:sz w:val="18"/>
                <w:szCs w:val="18"/>
              </w:rPr>
            </w:pPr>
          </w:p>
          <w:p w14:paraId="6FA368AA" w14:textId="77777777" w:rsidR="0071197D" w:rsidRDefault="002934BC" w:rsidP="002934BC">
            <w:pPr>
              <w:rPr>
                <w:rFonts w:ascii="Roboto" w:hAnsi="Roboto"/>
                <w:sz w:val="18"/>
                <w:szCs w:val="18"/>
              </w:rPr>
            </w:pPr>
            <w:r w:rsidRPr="000B6C4E">
              <w:rPr>
                <w:rFonts w:ascii="Roboto" w:hAnsi="Roboto"/>
                <w:sz w:val="18"/>
                <w:szCs w:val="18"/>
              </w:rPr>
              <w:t>2023</w:t>
            </w:r>
          </w:p>
          <w:p w14:paraId="1019B8D8" w14:textId="77777777" w:rsidR="00326E6E" w:rsidRDefault="00326E6E" w:rsidP="002934BC">
            <w:pPr>
              <w:rPr>
                <w:rFonts w:ascii="Roboto" w:hAnsi="Roboto"/>
                <w:sz w:val="18"/>
                <w:szCs w:val="18"/>
              </w:rPr>
            </w:pPr>
          </w:p>
          <w:p w14:paraId="53F51E36" w14:textId="77777777" w:rsidR="00326E6E" w:rsidRDefault="00326E6E" w:rsidP="002934BC">
            <w:pPr>
              <w:rPr>
                <w:rFonts w:ascii="Roboto" w:hAnsi="Roboto"/>
                <w:sz w:val="18"/>
                <w:szCs w:val="18"/>
              </w:rPr>
            </w:pPr>
          </w:p>
          <w:p w14:paraId="3BE6F8FB" w14:textId="69A1D7F8" w:rsidR="00326E6E" w:rsidRPr="000B6C4E" w:rsidRDefault="00326E6E" w:rsidP="002934B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2022</w:t>
            </w:r>
          </w:p>
        </w:tc>
        <w:tc>
          <w:tcPr>
            <w:tcW w:w="9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C5DEA" w14:textId="05BA8621" w:rsidR="00072D15" w:rsidRPr="00072D15" w:rsidRDefault="00072D15" w:rsidP="00072D15">
            <w:pPr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</w:pPr>
            <w:r w:rsidRPr="00072D15">
              <w:rPr>
                <w:rStyle w:val="Strong"/>
                <w:rFonts w:ascii="Roboto" w:eastAsiaTheme="majorEastAsia" w:hAnsi="Roboto"/>
                <w:b w:val="0"/>
                <w:bCs w:val="0"/>
                <w:i/>
                <w:iCs/>
                <w:sz w:val="18"/>
                <w:szCs w:val="18"/>
              </w:rPr>
              <w:t xml:space="preserve">Melodies of Crossing: An Immersive Night of Music Across Rooms, </w:t>
            </w:r>
            <w:r w:rsidRPr="00072D15"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  <w:t>Curb Center,</w:t>
            </w:r>
            <w:r w:rsidRPr="00072D15">
              <w:rPr>
                <w:rStyle w:val="Strong"/>
                <w:rFonts w:ascii="Roboto" w:eastAsiaTheme="majorEastAsia" w:hAnsi="Roboto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Pr="00072D15">
              <w:rPr>
                <w:rStyle w:val="Strong"/>
                <w:rFonts w:ascii="Roboto" w:eastAsiaTheme="majorEastAsia" w:hAnsi="Roboto"/>
                <w:b w:val="0"/>
                <w:bCs w:val="0"/>
                <w:sz w:val="18"/>
                <w:szCs w:val="18"/>
              </w:rPr>
              <w:t xml:space="preserve">Vanderbilt University, Nashville, TN. </w:t>
            </w:r>
          </w:p>
          <w:p w14:paraId="662F297D" w14:textId="77777777" w:rsidR="00072D15" w:rsidRPr="00072D15" w:rsidRDefault="00072D15" w:rsidP="00072D15">
            <w:pPr>
              <w:rPr>
                <w:rFonts w:ascii="Avenir Book" w:eastAsiaTheme="majorEastAsia" w:hAnsi="Avenir Book"/>
                <w:sz w:val="18"/>
                <w:szCs w:val="18"/>
              </w:rPr>
            </w:pPr>
          </w:p>
          <w:p w14:paraId="53B82C68" w14:textId="755EADBF" w:rsidR="00622EF1" w:rsidRDefault="00622EF1" w:rsidP="0071197D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Performance, in Celebration of </w:t>
            </w:r>
            <w:r>
              <w:rPr>
                <w:rFonts w:ascii="Roboto" w:hAnsi="Roboto" w:cstheme="majorHAnsi"/>
                <w:sz w:val="18"/>
                <w:szCs w:val="18"/>
              </w:rPr>
              <w:t xml:space="preserve">Immigrants and Refugee </w:t>
            </w:r>
            <w:r w:rsidR="00D72E62">
              <w:rPr>
                <w:rFonts w:ascii="Roboto" w:hAnsi="Roboto" w:cstheme="majorHAnsi"/>
                <w:sz w:val="18"/>
                <w:szCs w:val="18"/>
              </w:rPr>
              <w:t>Communities</w:t>
            </w:r>
            <w:r>
              <w:rPr>
                <w:rFonts w:ascii="Roboto" w:hAnsi="Roboto" w:cstheme="majorHAnsi"/>
                <w:sz w:val="18"/>
                <w:szCs w:val="18"/>
              </w:rPr>
              <w:t xml:space="preserve"> of Nashville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, in Collaboration with Reza Filsoofi, </w:t>
            </w:r>
            <w:r>
              <w:rPr>
                <w:rFonts w:ascii="Roboto" w:hAnsi="Roboto" w:cstheme="majorHAnsi"/>
                <w:sz w:val="18"/>
                <w:szCs w:val="18"/>
              </w:rPr>
              <w:t>Frist Museum of Art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>, Nashville, TN.</w:t>
            </w:r>
          </w:p>
          <w:p w14:paraId="337CD648" w14:textId="77777777" w:rsidR="00622EF1" w:rsidRDefault="00622EF1" w:rsidP="0071197D">
            <w:pPr>
              <w:rPr>
                <w:rFonts w:ascii="Roboto" w:hAnsi="Roboto" w:cstheme="majorHAnsi"/>
                <w:sz w:val="18"/>
                <w:szCs w:val="18"/>
              </w:rPr>
            </w:pPr>
          </w:p>
          <w:p w14:paraId="7F126441" w14:textId="5B8C6147" w:rsidR="007D7399" w:rsidRPr="000B6C4E" w:rsidRDefault="000B516B" w:rsidP="0071197D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>Workshop</w:t>
            </w:r>
            <w:r w:rsidR="00E3773D" w:rsidRPr="000B6C4E">
              <w:rPr>
                <w:rFonts w:ascii="Roboto" w:hAnsi="Roboto" w:cstheme="majorHAnsi"/>
                <w:sz w:val="18"/>
                <w:szCs w:val="18"/>
              </w:rPr>
              <w:t xml:space="preserve"> 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on Ceramic Darbuka and Drums to Nashville International Center of Empowerment (NICE) Community, in Collaboration with Reza Filsoofi, </w:t>
            </w:r>
            <w:r w:rsidR="001E5DC2" w:rsidRPr="000B6C4E">
              <w:rPr>
                <w:rFonts w:ascii="Roboto" w:hAnsi="Roboto" w:cstheme="majorHAnsi"/>
                <w:sz w:val="18"/>
                <w:szCs w:val="18"/>
              </w:rPr>
              <w:t xml:space="preserve">Department of Art, Vanderbilt University, </w:t>
            </w:r>
            <w:r w:rsidR="00B501CC" w:rsidRPr="000B6C4E">
              <w:rPr>
                <w:rFonts w:ascii="Roboto" w:hAnsi="Roboto" w:cstheme="majorHAnsi"/>
                <w:sz w:val="18"/>
                <w:szCs w:val="18"/>
              </w:rPr>
              <w:t>Nashville, TN.</w:t>
            </w:r>
          </w:p>
          <w:p w14:paraId="688D49B5" w14:textId="77777777" w:rsidR="0071197D" w:rsidRPr="000B6C4E" w:rsidRDefault="0071197D" w:rsidP="0071197D">
            <w:pPr>
              <w:rPr>
                <w:rFonts w:ascii="Roboto" w:hAnsi="Roboto" w:cstheme="majorHAnsi"/>
                <w:sz w:val="18"/>
                <w:szCs w:val="18"/>
              </w:rPr>
            </w:pPr>
          </w:p>
          <w:p w14:paraId="1ABD0D4F" w14:textId="77777777" w:rsidR="00531B04" w:rsidRPr="000B6C4E" w:rsidRDefault="00264375" w:rsidP="00531B04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Performance, Demonstrations and Workshops on </w:t>
            </w:r>
            <w:proofErr w:type="spellStart"/>
            <w:r w:rsidRPr="000B6C4E">
              <w:rPr>
                <w:rFonts w:ascii="Roboto" w:hAnsi="Roboto" w:cstheme="majorHAnsi"/>
                <w:sz w:val="18"/>
                <w:szCs w:val="18"/>
              </w:rPr>
              <w:t>Shahtar</w:t>
            </w:r>
            <w:proofErr w:type="spellEnd"/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 Instrument</w:t>
            </w:r>
            <w:r w:rsidR="00373324" w:rsidRPr="000B6C4E">
              <w:rPr>
                <w:rFonts w:ascii="Roboto" w:hAnsi="Roboto" w:cstheme="majorHAnsi"/>
                <w:sz w:val="18"/>
                <w:szCs w:val="18"/>
              </w:rPr>
              <w:t xml:space="preserve">, </w:t>
            </w:r>
            <w:r w:rsidR="007D7399" w:rsidRPr="000B6C4E">
              <w:rPr>
                <w:rFonts w:ascii="Roboto" w:hAnsi="Roboto" w:cstheme="majorHAnsi"/>
                <w:sz w:val="18"/>
                <w:szCs w:val="18"/>
              </w:rPr>
              <w:t>in Collaboration with Reza Filsoofi,</w:t>
            </w:r>
            <w:r w:rsidR="0071197D" w:rsidRPr="000B6C4E">
              <w:rPr>
                <w:rFonts w:ascii="Roboto" w:hAnsi="Roboto" w:cstheme="majorHAnsi"/>
                <w:sz w:val="18"/>
                <w:szCs w:val="18"/>
              </w:rPr>
              <w:t xml:space="preserve"> </w:t>
            </w:r>
            <w:r w:rsidR="000B516B" w:rsidRPr="000B6C4E">
              <w:rPr>
                <w:rFonts w:ascii="Roboto" w:hAnsi="Roboto" w:cstheme="majorHAnsi"/>
                <w:sz w:val="18"/>
                <w:szCs w:val="18"/>
              </w:rPr>
              <w:t>The</w:t>
            </w:r>
            <w:r w:rsidR="007D7399" w:rsidRPr="000B6C4E">
              <w:rPr>
                <w:rFonts w:ascii="Roboto" w:hAnsi="Roboto" w:cstheme="majorHAnsi"/>
                <w:sz w:val="18"/>
                <w:szCs w:val="18"/>
              </w:rPr>
              <w:t xml:space="preserve"> Blair School of Music, Nashville, TN.</w:t>
            </w:r>
          </w:p>
          <w:p w14:paraId="5DA6EE51" w14:textId="77777777" w:rsidR="002934BC" w:rsidRPr="000B6C4E" w:rsidRDefault="002934BC" w:rsidP="00531B04">
            <w:pPr>
              <w:rPr>
                <w:rFonts w:ascii="Roboto" w:hAnsi="Roboto" w:cstheme="majorHAnsi"/>
                <w:sz w:val="18"/>
                <w:szCs w:val="18"/>
              </w:rPr>
            </w:pPr>
          </w:p>
          <w:p w14:paraId="43D57B06" w14:textId="1F9A4C9E" w:rsidR="00326E6E" w:rsidRDefault="002934BC" w:rsidP="002A0193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>Performance, in Celebration of Nowruz and Afghan Refugees, in Collaboration with Reza Filsoofi, Casa Azafran, Nashville, TN.</w:t>
            </w:r>
          </w:p>
          <w:p w14:paraId="1C328D6A" w14:textId="77777777" w:rsidR="00326E6E" w:rsidRDefault="00326E6E" w:rsidP="00531B04">
            <w:pPr>
              <w:rPr>
                <w:rFonts w:ascii="Roboto" w:hAnsi="Roboto" w:cstheme="majorHAnsi"/>
                <w:sz w:val="18"/>
                <w:szCs w:val="18"/>
              </w:rPr>
            </w:pPr>
          </w:p>
          <w:p w14:paraId="67606B28" w14:textId="354AF910" w:rsidR="00326E6E" w:rsidRPr="000B6C4E" w:rsidRDefault="00326E6E" w:rsidP="00531B04">
            <w:pPr>
              <w:rPr>
                <w:rFonts w:ascii="Roboto" w:hAnsi="Roboto" w:cstheme="majorHAnsi"/>
                <w:sz w:val="18"/>
                <w:szCs w:val="18"/>
              </w:rPr>
            </w:pP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Performance, in Celebration of Nowruz and </w:t>
            </w:r>
            <w:r>
              <w:rPr>
                <w:rFonts w:ascii="Roboto" w:hAnsi="Roboto" w:cstheme="majorHAnsi"/>
                <w:sz w:val="18"/>
                <w:szCs w:val="18"/>
              </w:rPr>
              <w:t>Community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 xml:space="preserve">, in Collaboration with Reza Filsoofi, </w:t>
            </w:r>
            <w:r>
              <w:rPr>
                <w:rFonts w:ascii="Roboto" w:hAnsi="Roboto" w:cstheme="majorHAnsi"/>
                <w:sz w:val="18"/>
                <w:szCs w:val="18"/>
              </w:rPr>
              <w:t>New Gallery, Austin Peay State University</w:t>
            </w:r>
            <w:r w:rsidRPr="000B6C4E">
              <w:rPr>
                <w:rFonts w:ascii="Roboto" w:hAnsi="Roboto" w:cstheme="majorHAnsi"/>
                <w:sz w:val="18"/>
                <w:szCs w:val="18"/>
              </w:rPr>
              <w:t>, Nashville, TN.</w:t>
            </w:r>
          </w:p>
        </w:tc>
      </w:tr>
    </w:tbl>
    <w:p w14:paraId="6C034DCB" w14:textId="77777777" w:rsidR="002934BC" w:rsidRPr="000B6C4E" w:rsidRDefault="002934BC" w:rsidP="0071197D">
      <w:pPr>
        <w:tabs>
          <w:tab w:val="left" w:pos="2502"/>
        </w:tabs>
        <w:rPr>
          <w:rFonts w:ascii="Roboto" w:hAnsi="Roboto"/>
          <w:sz w:val="17"/>
          <w:szCs w:val="17"/>
        </w:rPr>
      </w:pPr>
    </w:p>
    <w:sectPr w:rsidR="002934BC" w:rsidRPr="000B6C4E" w:rsidSect="00E6792E">
      <w:footerReference w:type="even" r:id="rId23"/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4119" w14:textId="77777777" w:rsidR="00762F68" w:rsidRDefault="00762F68" w:rsidP="00057AE7">
      <w:r>
        <w:separator/>
      </w:r>
    </w:p>
  </w:endnote>
  <w:endnote w:type="continuationSeparator" w:id="0">
    <w:p w14:paraId="08A5EECD" w14:textId="77777777" w:rsidR="00762F68" w:rsidRDefault="00762F68" w:rsidP="0005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722947"/>
      <w:docPartObj>
        <w:docPartGallery w:val="Page Numbers (Bottom of Page)"/>
        <w:docPartUnique/>
      </w:docPartObj>
    </w:sdtPr>
    <w:sdtContent>
      <w:p w14:paraId="4160A7AE" w14:textId="306F1ACE" w:rsidR="00057AE7" w:rsidRDefault="00057AE7" w:rsidP="00EA29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6C2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74B56B" w14:textId="77777777" w:rsidR="00057AE7" w:rsidRDefault="00057AE7" w:rsidP="00057A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5081285"/>
      <w:docPartObj>
        <w:docPartGallery w:val="Page Numbers (Bottom of Page)"/>
        <w:docPartUnique/>
      </w:docPartObj>
    </w:sdtPr>
    <w:sdtContent>
      <w:p w14:paraId="3F95C241" w14:textId="4E199143" w:rsidR="00057AE7" w:rsidRDefault="00057AE7" w:rsidP="00EA29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9BC307" w14:textId="4AC7819F" w:rsidR="00057AE7" w:rsidRPr="00F3091B" w:rsidRDefault="00596C2E" w:rsidP="00C73EE2">
    <w:pPr>
      <w:pStyle w:val="Footer"/>
      <w:ind w:right="360"/>
      <w:jc w:val="center"/>
      <w:rPr>
        <w:color w:val="8EAADB" w:themeColor="accent1" w:themeTint="99"/>
        <w:sz w:val="16"/>
        <w:szCs w:val="16"/>
      </w:rPr>
    </w:pPr>
    <w:r w:rsidRPr="00F3091B">
      <w:rPr>
        <w:color w:val="2F5496" w:themeColor="accent1" w:themeShade="BF"/>
        <w:sz w:val="16"/>
        <w:szCs w:val="16"/>
      </w:rPr>
      <w:t>Raheleh Filsoofi –</w:t>
    </w:r>
    <w:r w:rsidR="0032396D" w:rsidRPr="00F3091B">
      <w:rPr>
        <w:color w:val="2F5496" w:themeColor="accent1" w:themeShade="BF"/>
        <w:sz w:val="16"/>
        <w:szCs w:val="16"/>
      </w:rPr>
      <w:t xml:space="preserve"> </w:t>
    </w:r>
    <w:r w:rsidR="0003451F">
      <w:rPr>
        <w:color w:val="2F5496" w:themeColor="accent1" w:themeShade="BF"/>
        <w:sz w:val="16"/>
        <w:szCs w:val="16"/>
      </w:rPr>
      <w:t>Resume</w:t>
    </w:r>
    <w:r w:rsidR="0032396D" w:rsidRPr="00F3091B">
      <w:rPr>
        <w:color w:val="2F5496" w:themeColor="accent1" w:themeShade="BF"/>
        <w:sz w:val="16"/>
        <w:szCs w:val="16"/>
      </w:rPr>
      <w:t xml:space="preserve"> </w:t>
    </w:r>
    <w:r w:rsidRPr="00F3091B">
      <w:rPr>
        <w:color w:val="2F5496" w:themeColor="accent1" w:themeShade="BF"/>
        <w:sz w:val="16"/>
        <w:szCs w:val="16"/>
      </w:rPr>
      <w:t>202</w:t>
    </w:r>
    <w:r w:rsidR="00645430" w:rsidRPr="00F3091B">
      <w:rPr>
        <w:color w:val="2F5496" w:themeColor="accent1" w:themeShade="B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37B5" w14:textId="77777777" w:rsidR="00762F68" w:rsidRDefault="00762F68" w:rsidP="00057AE7">
      <w:r>
        <w:separator/>
      </w:r>
    </w:p>
  </w:footnote>
  <w:footnote w:type="continuationSeparator" w:id="0">
    <w:p w14:paraId="7A02950E" w14:textId="77777777" w:rsidR="00762F68" w:rsidRDefault="00762F68" w:rsidP="0005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046"/>
    <w:multiLevelType w:val="hybridMultilevel"/>
    <w:tmpl w:val="27E02624"/>
    <w:lvl w:ilvl="0" w:tplc="512C5E68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0299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1B"/>
    <w:rsid w:val="0000044A"/>
    <w:rsid w:val="00001A74"/>
    <w:rsid w:val="00010F4F"/>
    <w:rsid w:val="00012E62"/>
    <w:rsid w:val="00014877"/>
    <w:rsid w:val="000173B8"/>
    <w:rsid w:val="00020C91"/>
    <w:rsid w:val="00027D5A"/>
    <w:rsid w:val="00030AEA"/>
    <w:rsid w:val="0003451F"/>
    <w:rsid w:val="00034841"/>
    <w:rsid w:val="000451A6"/>
    <w:rsid w:val="00045A17"/>
    <w:rsid w:val="00046D7C"/>
    <w:rsid w:val="00050D4A"/>
    <w:rsid w:val="00050E21"/>
    <w:rsid w:val="00053DDA"/>
    <w:rsid w:val="00057AE7"/>
    <w:rsid w:val="00060ADA"/>
    <w:rsid w:val="00072D15"/>
    <w:rsid w:val="00080D5F"/>
    <w:rsid w:val="00095D88"/>
    <w:rsid w:val="000A22F6"/>
    <w:rsid w:val="000A2757"/>
    <w:rsid w:val="000B516B"/>
    <w:rsid w:val="000B56A4"/>
    <w:rsid w:val="000B5BE1"/>
    <w:rsid w:val="000B6068"/>
    <w:rsid w:val="000B6C4E"/>
    <w:rsid w:val="000C1F1D"/>
    <w:rsid w:val="000D1127"/>
    <w:rsid w:val="000D4033"/>
    <w:rsid w:val="000D4B8A"/>
    <w:rsid w:val="000D66ED"/>
    <w:rsid w:val="000D778B"/>
    <w:rsid w:val="000E044C"/>
    <w:rsid w:val="000E0951"/>
    <w:rsid w:val="000E177C"/>
    <w:rsid w:val="000E2347"/>
    <w:rsid w:val="000E294F"/>
    <w:rsid w:val="000E2C63"/>
    <w:rsid w:val="000F272C"/>
    <w:rsid w:val="000F29F5"/>
    <w:rsid w:val="000F340A"/>
    <w:rsid w:val="000F5CBA"/>
    <w:rsid w:val="00107AD2"/>
    <w:rsid w:val="00122383"/>
    <w:rsid w:val="00127AFE"/>
    <w:rsid w:val="00131A3A"/>
    <w:rsid w:val="00135863"/>
    <w:rsid w:val="00137B6F"/>
    <w:rsid w:val="00140507"/>
    <w:rsid w:val="00143DBB"/>
    <w:rsid w:val="00144A99"/>
    <w:rsid w:val="00153F11"/>
    <w:rsid w:val="001546B4"/>
    <w:rsid w:val="00154729"/>
    <w:rsid w:val="00154F77"/>
    <w:rsid w:val="00162459"/>
    <w:rsid w:val="00164F62"/>
    <w:rsid w:val="00165902"/>
    <w:rsid w:val="00170CB4"/>
    <w:rsid w:val="00170D69"/>
    <w:rsid w:val="00170EC5"/>
    <w:rsid w:val="001748C5"/>
    <w:rsid w:val="00175F99"/>
    <w:rsid w:val="00181757"/>
    <w:rsid w:val="00196E9F"/>
    <w:rsid w:val="001B5F61"/>
    <w:rsid w:val="001C2AE0"/>
    <w:rsid w:val="001C5416"/>
    <w:rsid w:val="001C5778"/>
    <w:rsid w:val="001D04BC"/>
    <w:rsid w:val="001E4370"/>
    <w:rsid w:val="001E4CEC"/>
    <w:rsid w:val="001E5DC2"/>
    <w:rsid w:val="001F3631"/>
    <w:rsid w:val="0020335C"/>
    <w:rsid w:val="00214DA8"/>
    <w:rsid w:val="00220462"/>
    <w:rsid w:val="00233FFC"/>
    <w:rsid w:val="00236006"/>
    <w:rsid w:val="002507C7"/>
    <w:rsid w:val="00253AF1"/>
    <w:rsid w:val="002540D2"/>
    <w:rsid w:val="00255947"/>
    <w:rsid w:val="00264375"/>
    <w:rsid w:val="002679EF"/>
    <w:rsid w:val="00270290"/>
    <w:rsid w:val="002718FD"/>
    <w:rsid w:val="0027399B"/>
    <w:rsid w:val="002852C0"/>
    <w:rsid w:val="002934BC"/>
    <w:rsid w:val="00293A6D"/>
    <w:rsid w:val="00296FF5"/>
    <w:rsid w:val="002A0193"/>
    <w:rsid w:val="002B3194"/>
    <w:rsid w:val="002B3C40"/>
    <w:rsid w:val="002C2E3B"/>
    <w:rsid w:val="002C4382"/>
    <w:rsid w:val="002C7001"/>
    <w:rsid w:val="002C7034"/>
    <w:rsid w:val="002D0C31"/>
    <w:rsid w:val="002D2F35"/>
    <w:rsid w:val="002D41C1"/>
    <w:rsid w:val="002E249D"/>
    <w:rsid w:val="002E3D5A"/>
    <w:rsid w:val="002E41F5"/>
    <w:rsid w:val="002E7596"/>
    <w:rsid w:val="002F1669"/>
    <w:rsid w:val="002F16F7"/>
    <w:rsid w:val="002F1B94"/>
    <w:rsid w:val="00302057"/>
    <w:rsid w:val="00311B8E"/>
    <w:rsid w:val="00312E15"/>
    <w:rsid w:val="003178B8"/>
    <w:rsid w:val="00320E59"/>
    <w:rsid w:val="0032396D"/>
    <w:rsid w:val="00326E6E"/>
    <w:rsid w:val="0033395C"/>
    <w:rsid w:val="00340717"/>
    <w:rsid w:val="00346452"/>
    <w:rsid w:val="003525AD"/>
    <w:rsid w:val="003660CF"/>
    <w:rsid w:val="00373324"/>
    <w:rsid w:val="003865B8"/>
    <w:rsid w:val="00394EC7"/>
    <w:rsid w:val="00396F52"/>
    <w:rsid w:val="00397DD4"/>
    <w:rsid w:val="003B0E6C"/>
    <w:rsid w:val="003B2D94"/>
    <w:rsid w:val="003C3BC0"/>
    <w:rsid w:val="003D561B"/>
    <w:rsid w:val="003E3498"/>
    <w:rsid w:val="003E4CEE"/>
    <w:rsid w:val="00400DE7"/>
    <w:rsid w:val="00402E12"/>
    <w:rsid w:val="00404EB2"/>
    <w:rsid w:val="004168DB"/>
    <w:rsid w:val="0042134B"/>
    <w:rsid w:val="004259B2"/>
    <w:rsid w:val="0042757E"/>
    <w:rsid w:val="004458D0"/>
    <w:rsid w:val="00450045"/>
    <w:rsid w:val="00454969"/>
    <w:rsid w:val="00467C5A"/>
    <w:rsid w:val="00472A8C"/>
    <w:rsid w:val="004746E8"/>
    <w:rsid w:val="0048156F"/>
    <w:rsid w:val="004916B6"/>
    <w:rsid w:val="004A34BB"/>
    <w:rsid w:val="004B3F6E"/>
    <w:rsid w:val="004C446D"/>
    <w:rsid w:val="004D054B"/>
    <w:rsid w:val="004F46FF"/>
    <w:rsid w:val="00500F1B"/>
    <w:rsid w:val="0050129E"/>
    <w:rsid w:val="005043E9"/>
    <w:rsid w:val="00506510"/>
    <w:rsid w:val="00517EC2"/>
    <w:rsid w:val="005275ED"/>
    <w:rsid w:val="00531B04"/>
    <w:rsid w:val="00533241"/>
    <w:rsid w:val="00535B27"/>
    <w:rsid w:val="00541B0F"/>
    <w:rsid w:val="00545626"/>
    <w:rsid w:val="0055145B"/>
    <w:rsid w:val="00553DC0"/>
    <w:rsid w:val="00555E52"/>
    <w:rsid w:val="00564126"/>
    <w:rsid w:val="0056468D"/>
    <w:rsid w:val="00567193"/>
    <w:rsid w:val="00574D4B"/>
    <w:rsid w:val="00581DB1"/>
    <w:rsid w:val="0059212A"/>
    <w:rsid w:val="00595B9D"/>
    <w:rsid w:val="0059653A"/>
    <w:rsid w:val="00596C2E"/>
    <w:rsid w:val="005A0948"/>
    <w:rsid w:val="005A22D3"/>
    <w:rsid w:val="005B0071"/>
    <w:rsid w:val="005C0F25"/>
    <w:rsid w:val="005C1725"/>
    <w:rsid w:val="005C3724"/>
    <w:rsid w:val="005C3E1F"/>
    <w:rsid w:val="005D2E40"/>
    <w:rsid w:val="005D427C"/>
    <w:rsid w:val="005D6AC6"/>
    <w:rsid w:val="005E2F90"/>
    <w:rsid w:val="00602D8A"/>
    <w:rsid w:val="00613530"/>
    <w:rsid w:val="00613588"/>
    <w:rsid w:val="006151F6"/>
    <w:rsid w:val="0061651A"/>
    <w:rsid w:val="006165E5"/>
    <w:rsid w:val="00617628"/>
    <w:rsid w:val="00620333"/>
    <w:rsid w:val="0062035A"/>
    <w:rsid w:val="00622EF1"/>
    <w:rsid w:val="006341DE"/>
    <w:rsid w:val="00634A05"/>
    <w:rsid w:val="00645430"/>
    <w:rsid w:val="006478AC"/>
    <w:rsid w:val="00652D75"/>
    <w:rsid w:val="00653EC7"/>
    <w:rsid w:val="006543F8"/>
    <w:rsid w:val="00655F3B"/>
    <w:rsid w:val="00660833"/>
    <w:rsid w:val="00660C99"/>
    <w:rsid w:val="00660F2A"/>
    <w:rsid w:val="00661229"/>
    <w:rsid w:val="006711B2"/>
    <w:rsid w:val="006B337F"/>
    <w:rsid w:val="006B3CEC"/>
    <w:rsid w:val="006B4368"/>
    <w:rsid w:val="006B6CBF"/>
    <w:rsid w:val="006C081C"/>
    <w:rsid w:val="006D2E08"/>
    <w:rsid w:val="006D3415"/>
    <w:rsid w:val="006D447F"/>
    <w:rsid w:val="006D6C03"/>
    <w:rsid w:val="006F2224"/>
    <w:rsid w:val="006F227D"/>
    <w:rsid w:val="006F3050"/>
    <w:rsid w:val="0071197D"/>
    <w:rsid w:val="0071573F"/>
    <w:rsid w:val="00727D1C"/>
    <w:rsid w:val="007340F9"/>
    <w:rsid w:val="0075318B"/>
    <w:rsid w:val="00756921"/>
    <w:rsid w:val="00760642"/>
    <w:rsid w:val="00762F68"/>
    <w:rsid w:val="00772203"/>
    <w:rsid w:val="00776459"/>
    <w:rsid w:val="00782CE5"/>
    <w:rsid w:val="00793CE7"/>
    <w:rsid w:val="0079413E"/>
    <w:rsid w:val="007958B5"/>
    <w:rsid w:val="007A3900"/>
    <w:rsid w:val="007A401E"/>
    <w:rsid w:val="007B7C53"/>
    <w:rsid w:val="007C1BC3"/>
    <w:rsid w:val="007C5565"/>
    <w:rsid w:val="007D5F54"/>
    <w:rsid w:val="007D7399"/>
    <w:rsid w:val="007E006D"/>
    <w:rsid w:val="007F42BE"/>
    <w:rsid w:val="007F4F5D"/>
    <w:rsid w:val="007F773B"/>
    <w:rsid w:val="00804866"/>
    <w:rsid w:val="00805513"/>
    <w:rsid w:val="008108CA"/>
    <w:rsid w:val="00812CCC"/>
    <w:rsid w:val="00821460"/>
    <w:rsid w:val="00823D5A"/>
    <w:rsid w:val="00845C33"/>
    <w:rsid w:val="008523BF"/>
    <w:rsid w:val="008679BD"/>
    <w:rsid w:val="00871478"/>
    <w:rsid w:val="00877745"/>
    <w:rsid w:val="008871BB"/>
    <w:rsid w:val="00890105"/>
    <w:rsid w:val="008B2D8A"/>
    <w:rsid w:val="008C1265"/>
    <w:rsid w:val="008C3E66"/>
    <w:rsid w:val="008D5730"/>
    <w:rsid w:val="008E0203"/>
    <w:rsid w:val="008E6FA8"/>
    <w:rsid w:val="008F57D4"/>
    <w:rsid w:val="00900EE4"/>
    <w:rsid w:val="009058A2"/>
    <w:rsid w:val="009060E4"/>
    <w:rsid w:val="00921BD9"/>
    <w:rsid w:val="009329A8"/>
    <w:rsid w:val="00932A8E"/>
    <w:rsid w:val="00943B6F"/>
    <w:rsid w:val="009624E4"/>
    <w:rsid w:val="00995F4A"/>
    <w:rsid w:val="009A359C"/>
    <w:rsid w:val="009A573F"/>
    <w:rsid w:val="009B0737"/>
    <w:rsid w:val="009B4DA4"/>
    <w:rsid w:val="009B713D"/>
    <w:rsid w:val="009B7692"/>
    <w:rsid w:val="009C0C3C"/>
    <w:rsid w:val="009C713B"/>
    <w:rsid w:val="009C7C50"/>
    <w:rsid w:val="009D1516"/>
    <w:rsid w:val="009D3592"/>
    <w:rsid w:val="009E641B"/>
    <w:rsid w:val="009F09C2"/>
    <w:rsid w:val="009F6FE8"/>
    <w:rsid w:val="009F7E4D"/>
    <w:rsid w:val="00A03EC7"/>
    <w:rsid w:val="00A043EA"/>
    <w:rsid w:val="00A12564"/>
    <w:rsid w:val="00A13B0E"/>
    <w:rsid w:val="00A1560A"/>
    <w:rsid w:val="00A16FCC"/>
    <w:rsid w:val="00A21691"/>
    <w:rsid w:val="00A24C5F"/>
    <w:rsid w:val="00A27FE3"/>
    <w:rsid w:val="00A4260A"/>
    <w:rsid w:val="00A56D38"/>
    <w:rsid w:val="00A642F4"/>
    <w:rsid w:val="00A75191"/>
    <w:rsid w:val="00A80A82"/>
    <w:rsid w:val="00A81A0B"/>
    <w:rsid w:val="00A90A58"/>
    <w:rsid w:val="00A937DF"/>
    <w:rsid w:val="00A94CE6"/>
    <w:rsid w:val="00A971BD"/>
    <w:rsid w:val="00A972B4"/>
    <w:rsid w:val="00AA38FC"/>
    <w:rsid w:val="00AA6774"/>
    <w:rsid w:val="00AA69BF"/>
    <w:rsid w:val="00AB3991"/>
    <w:rsid w:val="00AC71CB"/>
    <w:rsid w:val="00AD6AF2"/>
    <w:rsid w:val="00AE3CEE"/>
    <w:rsid w:val="00AF3080"/>
    <w:rsid w:val="00AF4C15"/>
    <w:rsid w:val="00B01FA0"/>
    <w:rsid w:val="00B06F89"/>
    <w:rsid w:val="00B13208"/>
    <w:rsid w:val="00B30624"/>
    <w:rsid w:val="00B3577D"/>
    <w:rsid w:val="00B35E17"/>
    <w:rsid w:val="00B4172E"/>
    <w:rsid w:val="00B4533A"/>
    <w:rsid w:val="00B501CC"/>
    <w:rsid w:val="00B556B3"/>
    <w:rsid w:val="00B752B4"/>
    <w:rsid w:val="00B93E0A"/>
    <w:rsid w:val="00B94EC4"/>
    <w:rsid w:val="00BA7C25"/>
    <w:rsid w:val="00BB185B"/>
    <w:rsid w:val="00BB26C6"/>
    <w:rsid w:val="00BC747B"/>
    <w:rsid w:val="00BD2091"/>
    <w:rsid w:val="00BD7E80"/>
    <w:rsid w:val="00BE4868"/>
    <w:rsid w:val="00BE77A3"/>
    <w:rsid w:val="00BF6743"/>
    <w:rsid w:val="00C066AF"/>
    <w:rsid w:val="00C12BAB"/>
    <w:rsid w:val="00C153FC"/>
    <w:rsid w:val="00C159E8"/>
    <w:rsid w:val="00C200DF"/>
    <w:rsid w:val="00C20DC0"/>
    <w:rsid w:val="00C34531"/>
    <w:rsid w:val="00C407C9"/>
    <w:rsid w:val="00C411FB"/>
    <w:rsid w:val="00C45C84"/>
    <w:rsid w:val="00C47709"/>
    <w:rsid w:val="00C503A6"/>
    <w:rsid w:val="00C56C37"/>
    <w:rsid w:val="00C613CF"/>
    <w:rsid w:val="00C6145B"/>
    <w:rsid w:val="00C62081"/>
    <w:rsid w:val="00C73EE2"/>
    <w:rsid w:val="00C80A77"/>
    <w:rsid w:val="00C87106"/>
    <w:rsid w:val="00CA1A4B"/>
    <w:rsid w:val="00CA3070"/>
    <w:rsid w:val="00CC7AF7"/>
    <w:rsid w:val="00CD35C2"/>
    <w:rsid w:val="00D02CFF"/>
    <w:rsid w:val="00D0716E"/>
    <w:rsid w:val="00D12BEB"/>
    <w:rsid w:val="00D1545A"/>
    <w:rsid w:val="00D1597E"/>
    <w:rsid w:val="00D21FE2"/>
    <w:rsid w:val="00D446F6"/>
    <w:rsid w:val="00D44FBB"/>
    <w:rsid w:val="00D5257F"/>
    <w:rsid w:val="00D57A8D"/>
    <w:rsid w:val="00D63955"/>
    <w:rsid w:val="00D6630D"/>
    <w:rsid w:val="00D67890"/>
    <w:rsid w:val="00D70838"/>
    <w:rsid w:val="00D72E62"/>
    <w:rsid w:val="00D7378B"/>
    <w:rsid w:val="00D767E9"/>
    <w:rsid w:val="00D81C6F"/>
    <w:rsid w:val="00D91CF6"/>
    <w:rsid w:val="00D94727"/>
    <w:rsid w:val="00DA3804"/>
    <w:rsid w:val="00DB433A"/>
    <w:rsid w:val="00DC4328"/>
    <w:rsid w:val="00DD34B5"/>
    <w:rsid w:val="00DE332C"/>
    <w:rsid w:val="00DE69EA"/>
    <w:rsid w:val="00DF4C33"/>
    <w:rsid w:val="00E07457"/>
    <w:rsid w:val="00E10147"/>
    <w:rsid w:val="00E1191C"/>
    <w:rsid w:val="00E279AF"/>
    <w:rsid w:val="00E3773D"/>
    <w:rsid w:val="00E41C73"/>
    <w:rsid w:val="00E46546"/>
    <w:rsid w:val="00E47556"/>
    <w:rsid w:val="00E47972"/>
    <w:rsid w:val="00E5025C"/>
    <w:rsid w:val="00E607FB"/>
    <w:rsid w:val="00E6187E"/>
    <w:rsid w:val="00E6792E"/>
    <w:rsid w:val="00E85560"/>
    <w:rsid w:val="00EA16C2"/>
    <w:rsid w:val="00EA44C6"/>
    <w:rsid w:val="00EA5AB6"/>
    <w:rsid w:val="00EB4832"/>
    <w:rsid w:val="00EC3414"/>
    <w:rsid w:val="00EC374F"/>
    <w:rsid w:val="00ED093C"/>
    <w:rsid w:val="00ED5647"/>
    <w:rsid w:val="00ED6D04"/>
    <w:rsid w:val="00EE323E"/>
    <w:rsid w:val="00EE6C47"/>
    <w:rsid w:val="00EF7FE4"/>
    <w:rsid w:val="00F3091B"/>
    <w:rsid w:val="00F30A02"/>
    <w:rsid w:val="00F35A3D"/>
    <w:rsid w:val="00F36531"/>
    <w:rsid w:val="00F4403F"/>
    <w:rsid w:val="00F47F1F"/>
    <w:rsid w:val="00F60CAA"/>
    <w:rsid w:val="00F66B30"/>
    <w:rsid w:val="00F721C1"/>
    <w:rsid w:val="00F8107F"/>
    <w:rsid w:val="00F82919"/>
    <w:rsid w:val="00F91271"/>
    <w:rsid w:val="00FA3ED4"/>
    <w:rsid w:val="00FA66DE"/>
    <w:rsid w:val="00FB583F"/>
    <w:rsid w:val="00FB5AA7"/>
    <w:rsid w:val="00FC4344"/>
    <w:rsid w:val="00FC5C43"/>
    <w:rsid w:val="00FC6708"/>
    <w:rsid w:val="00FD0B68"/>
    <w:rsid w:val="00FD5CF4"/>
    <w:rsid w:val="00FF3051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C360"/>
  <w15:chartTrackingRefBased/>
  <w15:docId w15:val="{11980566-A2DC-F342-84DD-C04FD64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1B"/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3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4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ag5ruzk5n">
    <w:name w:val="markag5ruzk5n"/>
    <w:basedOn w:val="DefaultParagraphFont"/>
    <w:rsid w:val="00FC4344"/>
  </w:style>
  <w:style w:type="character" w:customStyle="1" w:styleId="markvo6wgzofa">
    <w:name w:val="markvo6wgzofa"/>
    <w:basedOn w:val="DefaultParagraphFont"/>
    <w:rsid w:val="00FC4344"/>
  </w:style>
  <w:style w:type="character" w:customStyle="1" w:styleId="color15">
    <w:name w:val="color_15"/>
    <w:basedOn w:val="DefaultParagraphFont"/>
    <w:rsid w:val="00FC4344"/>
  </w:style>
  <w:style w:type="character" w:customStyle="1" w:styleId="Heading4Char">
    <w:name w:val="Heading 4 Char"/>
    <w:basedOn w:val="DefaultParagraphFont"/>
    <w:link w:val="Heading4"/>
    <w:uiPriority w:val="9"/>
    <w:rsid w:val="00FC43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FC4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43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451A6"/>
    <w:rPr>
      <w:b/>
      <w:bCs/>
    </w:rPr>
  </w:style>
  <w:style w:type="character" w:customStyle="1" w:styleId="markcc9r4isya">
    <w:name w:val="markcc9r4isya"/>
    <w:basedOn w:val="DefaultParagraphFont"/>
    <w:rsid w:val="000451A6"/>
  </w:style>
  <w:style w:type="paragraph" w:styleId="Footer">
    <w:name w:val="footer"/>
    <w:basedOn w:val="Normal"/>
    <w:link w:val="FooterChar"/>
    <w:uiPriority w:val="99"/>
    <w:unhideWhenUsed/>
    <w:rsid w:val="00057AE7"/>
    <w:pPr>
      <w:tabs>
        <w:tab w:val="center" w:pos="4680"/>
        <w:tab w:val="right" w:pos="9360"/>
      </w:tabs>
    </w:pPr>
    <w:rPr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057AE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57AE7"/>
  </w:style>
  <w:style w:type="paragraph" w:styleId="Header">
    <w:name w:val="header"/>
    <w:basedOn w:val="Normal"/>
    <w:link w:val="HeaderChar"/>
    <w:uiPriority w:val="99"/>
    <w:unhideWhenUsed/>
    <w:rsid w:val="00596C2E"/>
    <w:pPr>
      <w:tabs>
        <w:tab w:val="center" w:pos="4680"/>
        <w:tab w:val="right" w:pos="9360"/>
      </w:tabs>
    </w:pPr>
    <w:rPr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596C2E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2F90"/>
    <w:rPr>
      <w:color w:val="954F72" w:themeColor="followedHyperlink"/>
      <w:u w:val="single"/>
    </w:rPr>
  </w:style>
  <w:style w:type="character" w:customStyle="1" w:styleId="mark1i7oamh5f">
    <w:name w:val="mark1i7oamh5f"/>
    <w:basedOn w:val="DefaultParagraphFont"/>
    <w:rsid w:val="000E2C63"/>
  </w:style>
  <w:style w:type="character" w:customStyle="1" w:styleId="markovyccqckn">
    <w:name w:val="markovyccqckn"/>
    <w:basedOn w:val="DefaultParagraphFont"/>
    <w:rsid w:val="000E2C63"/>
  </w:style>
  <w:style w:type="character" w:customStyle="1" w:styleId="markw7153rk6g">
    <w:name w:val="markw7153rk6g"/>
    <w:basedOn w:val="DefaultParagraphFont"/>
    <w:rsid w:val="00D0716E"/>
  </w:style>
  <w:style w:type="character" w:customStyle="1" w:styleId="marknzcrhx114">
    <w:name w:val="marknzcrhx114"/>
    <w:basedOn w:val="DefaultParagraphFont"/>
    <w:rsid w:val="00D0716E"/>
  </w:style>
  <w:style w:type="character" w:styleId="Emphasis">
    <w:name w:val="Emphasis"/>
    <w:basedOn w:val="DefaultParagraphFont"/>
    <w:uiPriority w:val="20"/>
    <w:qFormat/>
    <w:rsid w:val="00541B0F"/>
    <w:rPr>
      <w:i/>
      <w:iCs/>
    </w:rPr>
  </w:style>
  <w:style w:type="paragraph" w:styleId="ListParagraph">
    <w:name w:val="List Paragraph"/>
    <w:basedOn w:val="Normal"/>
    <w:uiPriority w:val="34"/>
    <w:qFormat/>
    <w:rsid w:val="009A359C"/>
    <w:pPr>
      <w:ind w:left="720"/>
      <w:contextualSpacing/>
    </w:pPr>
    <w:rPr>
      <w:lang w:eastAsia="zh-TW"/>
    </w:rPr>
  </w:style>
  <w:style w:type="paragraph" w:styleId="NormalWeb">
    <w:name w:val="Normal (Web)"/>
    <w:basedOn w:val="Normal"/>
    <w:uiPriority w:val="99"/>
    <w:unhideWhenUsed/>
    <w:rsid w:val="00D767E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23D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font7">
    <w:name w:val="font_7"/>
    <w:basedOn w:val="Normal"/>
    <w:rsid w:val="005646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helehfilsoofi.com/" TargetMode="External"/><Relationship Id="rId13" Type="http://schemas.openxmlformats.org/officeDocument/2006/relationships/hyperlink" Target="https://www.joanmitchellfoundation.org/journal/in-the-studio-raheleh-filsoofi?x-craft-preview=TFlbQEVcX2&amp;token=SC8UodqLWnJEzX7rUNGYhpJz1i_lC7FU" TargetMode="External"/><Relationship Id="rId18" Type="http://schemas.openxmlformats.org/officeDocument/2006/relationships/hyperlink" Target="https://cfileonline.org/feature-raheleh-filsoofis-on-transcending-the-inhabited-space-exhibition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ewsuns.net/raheleh-filsoofi-transcending-the-institutional-archiv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eartnewspaper.com/2024/12/06/raheleh-filsoofis-toothy-performance-at-untitled-art-fair" TargetMode="External"/><Relationship Id="rId17" Type="http://schemas.openxmlformats.org/officeDocument/2006/relationships/hyperlink" Target="https://chqdaily.com/2021/07/a-creative-force-tenacity-honors-contemporary-female-visual-artists-paying-tribute-to-100-years-since-ratification-of-19th-amendmen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shvillescene.com/arts_culture/visualart/raheleh-filsoofi-s-sculpture-and-video-installation-is-a-meditative-mouthful/article_69ee0940-dc5c-11ec-a9f6-87ce48d195ba.html" TargetMode="External"/><Relationship Id="rId20" Type="http://schemas.openxmlformats.org/officeDocument/2006/relationships/hyperlink" Target="https://www.houstonchronicle.com/entertainment/arts-theater/article/Art-Daybook-Raheleh-Filsoofi-s-13191767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xtura-mag.org/views/9139/?utm_source=chatgpt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bserver.com/2022/09/no-narrative-to-debate-artist-raheleh-filsoofi-knows-iran-clay-and-migratio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avannahnow.com/story/entertainment/arts/2025/07/17/savannah-gas-jepson-center-exhibits-raheleh-filsoofis-ungrounded/85237815007/?gnt-cfr=1&amp;gca-cat=p&amp;gca-uir=true&amp;gca-epti=z114931p000650c000650d00----v114931b0033xxd003365&amp;gca-ft=215&amp;gca-ds=sophi" TargetMode="External"/><Relationship Id="rId19" Type="http://schemas.openxmlformats.org/officeDocument/2006/relationships/hyperlink" Target="http://glasstire.com/2018/03/26/mi-viaje-del-rio-grande-vall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perallergic.com/1038070/raheleh-filsoofi-at-the-edge-of-arrival/" TargetMode="External"/><Relationship Id="rId14" Type="http://schemas.openxmlformats.org/officeDocument/2006/relationships/hyperlink" Target="https://www.nashvillescene.com/arts_culture/visualart/raheleh-filsoofi/article_a5239e22-8326-11ee-87de-230508c40be9.html" TargetMode="External"/><Relationship Id="rId22" Type="http://schemas.openxmlformats.org/officeDocument/2006/relationships/hyperlink" Target="https://hyperallergic.com/549058/distance-learning-and-teaching-art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2D1BA7-FC28-4649-806F-93412FFA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Filsoofi, Raheleh</dc:creator>
  <cp:keywords/>
  <dc:description/>
  <cp:lastModifiedBy>Filsoofi, Raheleh</cp:lastModifiedBy>
  <cp:revision>19</cp:revision>
  <cp:lastPrinted>2025-04-01T02:00:00Z</cp:lastPrinted>
  <dcterms:created xsi:type="dcterms:W3CDTF">2025-04-01T14:58:00Z</dcterms:created>
  <dcterms:modified xsi:type="dcterms:W3CDTF">2025-11-17T02:01:00Z</dcterms:modified>
</cp:coreProperties>
</file>